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5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3690"/>
        <w:gridCol w:w="1440"/>
        <w:gridCol w:w="1530"/>
        <w:gridCol w:w="1530"/>
        <w:gridCol w:w="1710"/>
      </w:tblGrid>
      <w:tr w:rsidR="000E52FF" w:rsidRPr="00D11F2D" w:rsidTr="00BB17B1">
        <w:trPr>
          <w:cantSplit/>
          <w:trHeight w:val="1440"/>
          <w:tblHeader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52FF" w:rsidRPr="00D11F2D" w:rsidRDefault="000E52FF" w:rsidP="00C87589">
            <w:pPr>
              <w:pStyle w:val="FORMHEADING"/>
            </w:pPr>
            <w:bookmarkStart w:id="0" w:name="_Toc482432321"/>
            <w:bookmarkStart w:id="1" w:name="_Toc324250109"/>
            <w:r w:rsidRPr="00D11F2D">
              <w:t>Form B</w:t>
            </w:r>
            <w:r w:rsidR="00AF6810">
              <w:t>(R</w:t>
            </w:r>
            <w:r w:rsidR="00B821C6">
              <w:t>3</w:t>
            </w:r>
            <w:r w:rsidR="00F75062">
              <w:t>)</w:t>
            </w:r>
            <w:r w:rsidRPr="00D11F2D">
              <w:t>: Prices</w:t>
            </w:r>
            <w:bookmarkEnd w:id="0"/>
            <w:bookmarkEnd w:id="1"/>
          </w:p>
          <w:p w:rsidR="000E52FF" w:rsidRPr="00D11F2D" w:rsidRDefault="000E52FF" w:rsidP="00C87589">
            <w:pPr>
              <w:jc w:val="center"/>
            </w:pPr>
            <w:r w:rsidRPr="00D11F2D">
              <w:t>(See</w:t>
            </w:r>
            <w:r w:rsidR="00245E08">
              <w:t xml:space="preserve"> B12</w:t>
            </w:r>
            <w:r w:rsidRPr="00D11F2D">
              <w:t>)</w:t>
            </w:r>
          </w:p>
          <w:p w:rsidR="00D11F2D" w:rsidRPr="00D11F2D" w:rsidRDefault="00D11F2D" w:rsidP="00D11F2D">
            <w:pPr>
              <w:spacing w:before="120" w:after="120"/>
              <w:jc w:val="center"/>
              <w:rPr>
                <w:b/>
                <w:caps/>
              </w:rPr>
            </w:pPr>
            <w:r w:rsidRPr="00D11F2D">
              <w:rPr>
                <w:b/>
                <w:caps/>
              </w:rPr>
              <w:t>Section A</w:t>
            </w:r>
          </w:p>
          <w:p w:rsidR="000E52FF" w:rsidRPr="00C33B15" w:rsidRDefault="00D11F2D" w:rsidP="00C33B15">
            <w:pPr>
              <w:spacing w:before="120" w:after="120"/>
              <w:jc w:val="center"/>
              <w:rPr>
                <w:b/>
                <w:caps/>
              </w:rPr>
            </w:pPr>
            <w:r w:rsidRPr="00D11F2D">
              <w:rPr>
                <w:b/>
                <w:caps/>
              </w:rPr>
              <w:t xml:space="preserve"> BLADE SERVERS</w:t>
            </w:r>
            <w:r w:rsidR="00E46153">
              <w:rPr>
                <w:b/>
                <w:caps/>
              </w:rPr>
              <w:t xml:space="preserve"> </w:t>
            </w:r>
          </w:p>
        </w:tc>
      </w:tr>
      <w:tr w:rsidR="000E52FF" w:rsidTr="00BB17B1">
        <w:trPr>
          <w:cantSplit/>
          <w:tblHeader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2FF" w:rsidRDefault="00E46153" w:rsidP="00245E08">
            <w:pPr>
              <w:rPr>
                <w:rFonts w:cs="Arial"/>
              </w:rPr>
            </w:pPr>
            <w:r>
              <w:t xml:space="preserve">Table No. 1 - </w:t>
            </w:r>
            <w:r w:rsidR="000E52FF">
              <w:t>UNIT PRICES</w:t>
            </w:r>
            <w:r>
              <w:t xml:space="preserve"> – IDENTIFY ALL ITEMS/COMPONENTS (HARDWARE AND SOFTWARE) FOR </w:t>
            </w:r>
            <w:r w:rsidR="00970AE8">
              <w:t>ONE</w:t>
            </w:r>
            <w:r>
              <w:t xml:space="preserve"> </w:t>
            </w:r>
            <w:r w:rsidR="009606F4">
              <w:t xml:space="preserve">BLADE ENCLOSURE </w:t>
            </w:r>
            <w:r w:rsidR="00A36402">
              <w:t xml:space="preserve">FULLY POPULATED </w:t>
            </w:r>
            <w:r w:rsidR="009606F4">
              <w:t xml:space="preserve">WITH SERVER </w:t>
            </w:r>
            <w:r w:rsidR="00A36402">
              <w:t>BLADE</w:t>
            </w:r>
            <w:r w:rsidR="009606F4">
              <w:t>S</w:t>
            </w:r>
            <w:r w:rsidR="00A36402">
              <w:t xml:space="preserve"> (see Specifications –</w:t>
            </w:r>
            <w:r w:rsidR="00245E08">
              <w:t xml:space="preserve"> E3</w:t>
            </w:r>
            <w:r w:rsidR="00881E78">
              <w:t xml:space="preserve"> and</w:t>
            </w:r>
            <w:r w:rsidR="00245E08">
              <w:t xml:space="preserve"> E4</w:t>
            </w:r>
            <w:r w:rsidR="00A36402">
              <w:t>)</w:t>
            </w:r>
          </w:p>
        </w:tc>
      </w:tr>
      <w:tr w:rsidR="00F75062" w:rsidTr="00F75062">
        <w:trPr>
          <w:cantSplit/>
          <w:tblHeader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C87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</w:t>
            </w:r>
          </w:p>
          <w:p w:rsidR="00F75062" w:rsidRDefault="00F75062" w:rsidP="00C87589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NO.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DESCRIPTION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C87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</w:t>
            </w:r>
          </w:p>
          <w:p w:rsidR="00F75062" w:rsidRDefault="00F75062" w:rsidP="0069566B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C87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APPROX.</w:t>
            </w:r>
          </w:p>
          <w:p w:rsidR="00F75062" w:rsidRDefault="00F75062" w:rsidP="00C87589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QUANTITY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C87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  <w:p w:rsidR="00F75062" w:rsidRDefault="00F75062" w:rsidP="00C87589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PRICE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AMOUNT</w:t>
            </w:r>
          </w:p>
        </w:tc>
      </w:tr>
      <w:tr w:rsidR="00F75062" w:rsidTr="00F75062">
        <w:trPr>
          <w:cantSplit/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  <w:bookmarkStart w:id="2" w:name="_Ref482436623"/>
          </w:p>
        </w:tc>
        <w:bookmarkEnd w:id="2"/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Blade Enclosure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Fans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Power Supplies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Administration modules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3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Interconnects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  <w:bookmarkStart w:id="3" w:name="_Ref55201060"/>
          </w:p>
        </w:tc>
        <w:bookmarkEnd w:id="3"/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D02F47">
            <w:pPr>
              <w:rPr>
                <w:rFonts w:cs="Arial"/>
              </w:rPr>
            </w:pPr>
            <w:r>
              <w:rPr>
                <w:rFonts w:cs="Arial"/>
              </w:rPr>
              <w:t>Intel Xeon E5-2640 (2.65 Ghz, 6 Core, 15MB Cache, 95W) (specify quantity to fully populate blade enclosure)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224637">
            <w:pPr>
              <w:rPr>
                <w:rFonts w:cs="Arial"/>
              </w:rPr>
            </w:pPr>
            <w:r>
              <w:rPr>
                <w:rFonts w:cs="Arial"/>
              </w:rPr>
              <w:t>Second Intel Xeon E5-2640 Processor (specify quantity to fully populate blade enclosure)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187019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187019" w:rsidRPr="00B821C6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GB</w:t>
            </w:r>
            <w:r w:rsidR="00AF681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RAM per Server (specify  quantity for minimum 12</w:t>
            </w:r>
            <w:r w:rsidR="00187019" w:rsidRPr="00B821C6">
              <w:rPr>
                <w:rFonts w:cs="Arial"/>
              </w:rPr>
              <w:t>8</w:t>
            </w:r>
            <w:r w:rsidR="003915A8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GB memory in every server in enclosure)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D02F47">
            <w:pPr>
              <w:rPr>
                <w:rFonts w:cs="Arial"/>
              </w:rPr>
            </w:pPr>
            <w:r>
              <w:rPr>
                <w:rFonts w:cs="Arial"/>
              </w:rPr>
              <w:t>Remote Administration software for all servers in enclosure (specify quantity to handle every server in enclosure)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USB or SD Media for VMware for each server in enclosure (specify quantity to handle every server in enclosure)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75062" w:rsidRDefault="00F75062" w:rsidP="00A36402">
            <w:pPr>
              <w:rPr>
                <w:rFonts w:cs="Arial"/>
              </w:rPr>
            </w:pPr>
            <w:r>
              <w:rPr>
                <w:rFonts w:cs="Arial"/>
              </w:rPr>
              <w:t>Add additional lines as necessary to include all components for a fully populated Blade Enclosure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146E7C" w:rsidTr="00BB17B1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46E7C" w:rsidRDefault="00146E7C" w:rsidP="00146E7C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7C" w:rsidRDefault="00146E7C" w:rsidP="00893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 price determination mechanism(s) used in the development of the unit price(s) for SKUs listed above. (see</w:t>
            </w:r>
            <w:r w:rsidR="00245E08">
              <w:rPr>
                <w:rFonts w:ascii="Calibri" w:hAnsi="Calibri"/>
                <w:color w:val="000000"/>
                <w:sz w:val="22"/>
                <w:szCs w:val="22"/>
              </w:rPr>
              <w:t xml:space="preserve"> B13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146E7C" w:rsidRDefault="00146E7C" w:rsidP="00893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46E7C" w:rsidRDefault="00146E7C" w:rsidP="00C875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46E7C" w:rsidRDefault="00146E7C" w:rsidP="00C87589">
            <w:pPr>
              <w:rPr>
                <w:rFonts w:cs="Arial"/>
              </w:rPr>
            </w:pPr>
          </w:p>
        </w:tc>
      </w:tr>
      <w:tr w:rsidR="00146E7C" w:rsidTr="00BB17B1">
        <w:trPr>
          <w:cantSplit/>
          <w:trHeight w:val="403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6E7C" w:rsidRDefault="00146E7C" w:rsidP="0044365F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7C" w:rsidRDefault="00146E7C" w:rsidP="00C87589">
            <w:pPr>
              <w:rPr>
                <w:rFonts w:cs="Arial"/>
              </w:rPr>
            </w:pPr>
          </w:p>
        </w:tc>
      </w:tr>
      <w:tr w:rsidR="00296C20" w:rsidTr="00BB17B1">
        <w:trPr>
          <w:cantSplit/>
          <w:trHeight w:val="403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6C20" w:rsidRDefault="00296C20" w:rsidP="0044365F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 price determination mechanism(s) fo</w:t>
            </w:r>
            <w:r w:rsidRPr="003A4D45">
              <w:rPr>
                <w:rFonts w:ascii="Calibri" w:hAnsi="Calibri"/>
                <w:color w:val="000000"/>
                <w:sz w:val="22"/>
                <w:szCs w:val="22"/>
              </w:rPr>
              <w:t>r framework pricing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(see</w:t>
            </w:r>
            <w:r w:rsidR="00245E08">
              <w:rPr>
                <w:rFonts w:ascii="Calibri" w:hAnsi="Calibri"/>
                <w:color w:val="000000"/>
                <w:sz w:val="22"/>
                <w:szCs w:val="22"/>
              </w:rPr>
              <w:t xml:space="preserve"> B13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6C20" w:rsidRDefault="00296C20" w:rsidP="00C87589">
            <w:pPr>
              <w:rPr>
                <w:rFonts w:cs="Arial"/>
              </w:rPr>
            </w:pPr>
          </w:p>
        </w:tc>
      </w:tr>
      <w:tr w:rsidR="000E52FF" w:rsidTr="00BB17B1">
        <w:trPr>
          <w:cantSplit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FF" w:rsidRDefault="000E52FF" w:rsidP="00C87589">
            <w:pPr>
              <w:tabs>
                <w:tab w:val="right" w:pos="9360"/>
              </w:tabs>
            </w:pPr>
          </w:p>
          <w:p w:rsidR="00B060D3" w:rsidRDefault="00B060D3" w:rsidP="00C87589">
            <w:pPr>
              <w:tabs>
                <w:tab w:val="right" w:pos="9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TOTAL BID PRICE (GST and </w:t>
            </w:r>
            <w:r w:rsidR="00621B64">
              <w:rPr>
                <w:rFonts w:cs="Arial"/>
              </w:rPr>
              <w:t>MRST</w:t>
            </w:r>
            <w:r>
              <w:rPr>
                <w:rFonts w:cs="Arial"/>
              </w:rPr>
              <w:t xml:space="preserve"> extra) (in figures)</w:t>
            </w:r>
            <w:r>
              <w:rPr>
                <w:rFonts w:cs="Arial"/>
              </w:rPr>
              <w:tab/>
              <w:t>$ _______________________</w:t>
            </w:r>
            <w:r w:rsidR="00BB17B1">
              <w:rPr>
                <w:rFonts w:cs="Arial"/>
              </w:rPr>
              <w:t>_________</w:t>
            </w:r>
            <w:r>
              <w:rPr>
                <w:rFonts w:cs="Arial"/>
              </w:rPr>
              <w:t>________________</w:t>
            </w:r>
          </w:p>
          <w:p w:rsidR="000E52FF" w:rsidRDefault="000E52FF" w:rsidP="00C87589">
            <w:pPr>
              <w:tabs>
                <w:tab w:val="right" w:pos="9360"/>
              </w:tabs>
            </w:pPr>
          </w:p>
          <w:p w:rsidR="000E52FF" w:rsidRDefault="000E52FF" w:rsidP="00C87589">
            <w:pPr>
              <w:tabs>
                <w:tab w:val="right" w:pos="9360"/>
              </w:tabs>
            </w:pPr>
            <w:r>
              <w:t>(in words)</w:t>
            </w:r>
            <w:r>
              <w:tab/>
              <w:t>___________________________________________________________________</w:t>
            </w:r>
            <w:r w:rsidR="00BB17B1">
              <w:t>________</w:t>
            </w:r>
            <w:r>
              <w:t>_________</w:t>
            </w:r>
          </w:p>
          <w:p w:rsidR="000E52FF" w:rsidRDefault="000E52FF" w:rsidP="00C87589">
            <w:pPr>
              <w:tabs>
                <w:tab w:val="right" w:pos="9360"/>
              </w:tabs>
            </w:pPr>
          </w:p>
          <w:p w:rsidR="000E52FF" w:rsidRDefault="000E52FF" w:rsidP="00C87589">
            <w:pPr>
              <w:tabs>
                <w:tab w:val="right" w:pos="9360"/>
              </w:tabs>
            </w:pPr>
            <w:r>
              <w:tab/>
              <w:t>____________________________________________________________________________</w:t>
            </w:r>
            <w:r w:rsidR="00BB17B1">
              <w:t>________</w:t>
            </w:r>
            <w:r>
              <w:t>________</w:t>
            </w:r>
          </w:p>
          <w:p w:rsidR="000E52FF" w:rsidRDefault="000E52FF" w:rsidP="00C87589">
            <w:pPr>
              <w:tabs>
                <w:tab w:val="right" w:pos="9360"/>
              </w:tabs>
              <w:rPr>
                <w:rFonts w:cs="Arial"/>
              </w:rPr>
            </w:pPr>
          </w:p>
        </w:tc>
      </w:tr>
      <w:tr w:rsidR="000E52FF" w:rsidTr="00BB17B1">
        <w:trPr>
          <w:cantSplit/>
        </w:trPr>
        <w:tc>
          <w:tcPr>
            <w:tcW w:w="10530" w:type="dxa"/>
            <w:gridSpan w:val="6"/>
            <w:tcBorders>
              <w:top w:val="single" w:sz="6" w:space="0" w:color="auto"/>
              <w:right w:val="nil"/>
            </w:tcBorders>
          </w:tcPr>
          <w:p w:rsidR="000E52FF" w:rsidRDefault="000E52FF" w:rsidP="00C87589">
            <w:pPr>
              <w:tabs>
                <w:tab w:val="left" w:pos="5760"/>
                <w:tab w:val="right" w:pos="9360"/>
              </w:tabs>
              <w:spacing w:before="600"/>
            </w:pPr>
            <w:r>
              <w:tab/>
              <w:t>_____________________</w:t>
            </w:r>
            <w:r w:rsidR="00BB17B1">
              <w:t>______</w:t>
            </w:r>
            <w:r>
              <w:t>____________</w:t>
            </w:r>
          </w:p>
          <w:p w:rsidR="000E52FF" w:rsidRDefault="000E52FF" w:rsidP="00C87589">
            <w:pPr>
              <w:tabs>
                <w:tab w:val="left" w:pos="5760"/>
                <w:tab w:val="right" w:pos="9360"/>
              </w:tabs>
            </w:pPr>
            <w:r>
              <w:tab/>
              <w:t>Name of Bidder</w:t>
            </w:r>
          </w:p>
        </w:tc>
      </w:tr>
      <w:tr w:rsidR="00867207" w:rsidRPr="00D11F2D" w:rsidTr="00BB17B1">
        <w:trPr>
          <w:cantSplit/>
          <w:tblHeader/>
        </w:trPr>
        <w:tc>
          <w:tcPr>
            <w:tcW w:w="10530" w:type="dxa"/>
            <w:gridSpan w:val="6"/>
            <w:tcBorders>
              <w:left w:val="nil"/>
              <w:bottom w:val="nil"/>
              <w:right w:val="nil"/>
            </w:tcBorders>
          </w:tcPr>
          <w:p w:rsidR="00867207" w:rsidRPr="00D11F2D" w:rsidRDefault="00867207" w:rsidP="00971378">
            <w:pPr>
              <w:pStyle w:val="FORMHEADING"/>
            </w:pPr>
            <w:bookmarkStart w:id="4" w:name="_Toc324250110"/>
            <w:r w:rsidRPr="00D11F2D">
              <w:lastRenderedPageBreak/>
              <w:t>Form B</w:t>
            </w:r>
            <w:r w:rsidR="00F75062">
              <w:t>(R</w:t>
            </w:r>
            <w:r w:rsidR="006377A9">
              <w:t>2</w:t>
            </w:r>
            <w:r w:rsidR="00F75062">
              <w:t>)</w:t>
            </w:r>
            <w:r w:rsidRPr="00D11F2D">
              <w:t>: Prices</w:t>
            </w:r>
            <w:bookmarkEnd w:id="4"/>
          </w:p>
          <w:p w:rsidR="00867207" w:rsidRPr="00D11F2D" w:rsidRDefault="00867207" w:rsidP="00971378">
            <w:pPr>
              <w:jc w:val="center"/>
            </w:pPr>
            <w:r w:rsidRPr="00D11F2D">
              <w:t>(See</w:t>
            </w:r>
            <w:r w:rsidR="00245E08">
              <w:t xml:space="preserve"> B12</w:t>
            </w:r>
            <w:r w:rsidRPr="00D11F2D">
              <w:t>)</w:t>
            </w:r>
          </w:p>
          <w:p w:rsidR="00867207" w:rsidRPr="00D11F2D" w:rsidRDefault="00867207" w:rsidP="00971378">
            <w:pPr>
              <w:spacing w:before="120" w:after="120"/>
              <w:jc w:val="center"/>
              <w:rPr>
                <w:b/>
                <w:caps/>
              </w:rPr>
            </w:pPr>
            <w:r w:rsidRPr="00D11F2D">
              <w:rPr>
                <w:b/>
                <w:caps/>
              </w:rPr>
              <w:t xml:space="preserve">Section </w:t>
            </w:r>
            <w:r w:rsidR="00F65298">
              <w:rPr>
                <w:b/>
                <w:caps/>
              </w:rPr>
              <w:t>B</w:t>
            </w:r>
          </w:p>
          <w:p w:rsidR="00867207" w:rsidRDefault="00867207" w:rsidP="00971378">
            <w:pPr>
              <w:spacing w:before="120" w:after="120"/>
              <w:jc w:val="center"/>
              <w:rPr>
                <w:b/>
                <w:caps/>
              </w:rPr>
            </w:pPr>
            <w:r w:rsidRPr="00D11F2D">
              <w:rPr>
                <w:b/>
                <w:caps/>
              </w:rPr>
              <w:t xml:space="preserve"> </w:t>
            </w:r>
            <w:r w:rsidR="00F65298">
              <w:rPr>
                <w:b/>
                <w:caps/>
              </w:rPr>
              <w:t>RACK/TOWER</w:t>
            </w:r>
            <w:r w:rsidRPr="00D11F2D">
              <w:rPr>
                <w:b/>
                <w:caps/>
              </w:rPr>
              <w:t xml:space="preserve"> SERVERS</w:t>
            </w:r>
            <w:r>
              <w:rPr>
                <w:b/>
                <w:caps/>
              </w:rPr>
              <w:t xml:space="preserve"> </w:t>
            </w:r>
          </w:p>
          <w:p w:rsidR="00867207" w:rsidRPr="00D11F2D" w:rsidRDefault="00867207" w:rsidP="00971378">
            <w:pPr>
              <w:spacing w:before="200" w:after="200"/>
              <w:rPr>
                <w:rFonts w:cs="Arial"/>
                <w:caps/>
              </w:rPr>
            </w:pPr>
          </w:p>
        </w:tc>
      </w:tr>
      <w:tr w:rsidR="00867207" w:rsidTr="00BB17B1">
        <w:trPr>
          <w:cantSplit/>
          <w:tblHeader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207" w:rsidRDefault="00867207" w:rsidP="00245E08">
            <w:pPr>
              <w:rPr>
                <w:rFonts w:cs="Arial"/>
              </w:rPr>
            </w:pPr>
            <w:r>
              <w:t xml:space="preserve">Table No. 1 - UNIT PRICES – IDENTIFY ALL ITEMS/COMPONENTS (HARDWARE AND SOFTWARE) FOR </w:t>
            </w:r>
            <w:r w:rsidR="00F65298">
              <w:t>A TOWER AND RACK SERVER</w:t>
            </w:r>
            <w:r w:rsidR="00A36402">
              <w:t xml:space="preserve"> (See Specifications – Section</w:t>
            </w:r>
            <w:r w:rsidR="00245E08">
              <w:t xml:space="preserve"> E3</w:t>
            </w:r>
            <w:r w:rsidR="00881E78">
              <w:t xml:space="preserve"> and</w:t>
            </w:r>
            <w:r w:rsidR="00245E08">
              <w:t xml:space="preserve"> E5</w:t>
            </w:r>
            <w:r w:rsidR="00A36402">
              <w:t>)</w:t>
            </w:r>
          </w:p>
        </w:tc>
      </w:tr>
      <w:tr w:rsidR="00F75062" w:rsidTr="00F75062">
        <w:trPr>
          <w:cantSplit/>
          <w:tblHeader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971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</w:t>
            </w:r>
          </w:p>
          <w:p w:rsidR="00F75062" w:rsidRDefault="00F75062" w:rsidP="00971378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NO.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DESCRIPTION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971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</w:t>
            </w:r>
          </w:p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971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APPROX.</w:t>
            </w:r>
          </w:p>
          <w:p w:rsidR="00F75062" w:rsidRDefault="00F75062" w:rsidP="00971378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QUANTITY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971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  <w:p w:rsidR="00F75062" w:rsidRDefault="00F75062" w:rsidP="00971378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PRICE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AMOUNT</w:t>
            </w:r>
          </w:p>
        </w:tc>
      </w:tr>
      <w:tr w:rsidR="00F75062" w:rsidTr="00F75062">
        <w:trPr>
          <w:cantSplit/>
          <w:trHeight w:val="4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F93387">
            <w:pPr>
              <w:rPr>
                <w:rFonts w:cs="Arial"/>
              </w:rPr>
            </w:pPr>
            <w:r>
              <w:rPr>
                <w:rFonts w:cs="Arial"/>
              </w:rPr>
              <w:t>Rack Mount Server with 2 x Intel Xeon E5-2640 (2.65 Ghz, 6 Core, 15MB Cache, 95W) Processors  and minimum 32GB 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rFonts w:cs="Arial"/>
              </w:rPr>
              <w:t>Remote Administration software for Rack Mount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F93387">
            <w:pPr>
              <w:rPr>
                <w:rFonts w:cs="Arial"/>
              </w:rPr>
            </w:pPr>
            <w:r>
              <w:rPr>
                <w:rFonts w:cs="Arial"/>
              </w:rPr>
              <w:t>Tower Server with 2 x Intel Xeon E5-2640 (2.65 Ghz, 6 Core, 15MB Cache, 95W) Processors  and minimum 32GB 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rFonts w:cs="Arial"/>
              </w:rPr>
              <w:t>Remote Administration software for 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rFonts w:cs="Arial"/>
              </w:rPr>
              <w:t>1 x 300 GB (or larger) 15K SAS Disk Drive for Rack/Tower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2" w:rsidRDefault="009C7B52" w:rsidP="009C7B5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x 600 GB (or larger) </w:t>
            </w:r>
            <w:r>
              <w:rPr>
                <w:rFonts w:cs="Arial"/>
                <w:b/>
                <w:bCs/>
                <w:szCs w:val="20"/>
              </w:rPr>
              <w:t xml:space="preserve">10K or </w:t>
            </w:r>
            <w:r>
              <w:rPr>
                <w:rFonts w:cs="Arial"/>
                <w:szCs w:val="20"/>
              </w:rPr>
              <w:t>15K SAS</w:t>
            </w:r>
          </w:p>
          <w:p w:rsidR="00F75062" w:rsidRDefault="009C7B52" w:rsidP="009C7B52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Disk Drive for Rack/Tower Server</w:t>
            </w:r>
            <w:bookmarkStart w:id="5" w:name="_GoBack"/>
            <w:bookmarkEnd w:id="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B821C6" w:rsidP="00326E21">
            <w:pPr>
              <w:rPr>
                <w:rFonts w:cs="Arial"/>
              </w:rPr>
            </w:pPr>
            <w:r>
              <w:rPr>
                <w:rFonts w:cs="Arial"/>
              </w:rPr>
              <w:t xml:space="preserve">1 x </w:t>
            </w:r>
            <w:r w:rsidRPr="00B821C6">
              <w:rPr>
                <w:rFonts w:cs="Arial"/>
                <w:b/>
              </w:rPr>
              <w:t>1</w:t>
            </w:r>
            <w:r w:rsidR="00F75062">
              <w:rPr>
                <w:rFonts w:cs="Arial"/>
              </w:rPr>
              <w:t xml:space="preserve"> TB (or larger) SATA or SAS Disk Drive for Rack/Tower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rFonts w:cs="Arial"/>
              </w:rPr>
              <w:t>1 x Fiber Channel HBA for Rack/Tower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BA74A3">
            <w:pPr>
              <w:rPr>
                <w:rFonts w:cs="Arial"/>
              </w:rPr>
            </w:pPr>
            <w:r>
              <w:rPr>
                <w:rFonts w:cs="Arial"/>
              </w:rPr>
              <w:t>Add additional lines as necessary to include all components for a Rack/Tower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274BC5" w:rsidTr="007D7B2B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BC5" w:rsidRDefault="00274BC5" w:rsidP="0044365F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45" w:rsidRDefault="003A4D45" w:rsidP="003A4D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 price determination mechanism(s) used in the development of the unit price(s) for SKUs listed above. (see</w:t>
            </w:r>
            <w:r w:rsidR="00245E08">
              <w:rPr>
                <w:rFonts w:ascii="Calibri" w:hAnsi="Calibri"/>
                <w:color w:val="000000"/>
                <w:sz w:val="22"/>
                <w:szCs w:val="22"/>
              </w:rPr>
              <w:t xml:space="preserve"> B13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3A4D45" w:rsidRDefault="003A4D45" w:rsidP="003A4D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5F63" w:rsidRDefault="009A5F63" w:rsidP="0044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5F63" w:rsidRDefault="009A5F63" w:rsidP="0044365F">
            <w:pPr>
              <w:rPr>
                <w:rFonts w:cs="Arial"/>
              </w:rPr>
            </w:pPr>
          </w:p>
        </w:tc>
      </w:tr>
      <w:tr w:rsidR="00274BC5" w:rsidTr="007D7B2B">
        <w:trPr>
          <w:cantSplit/>
          <w:trHeight w:val="403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4BC5" w:rsidRDefault="00274BC5" w:rsidP="0044365F">
            <w:pPr>
              <w:rPr>
                <w:rFonts w:cs="Arial"/>
              </w:rPr>
            </w:pPr>
          </w:p>
          <w:p w:rsidR="00274BC5" w:rsidRDefault="00274BC5" w:rsidP="0044365F">
            <w:pPr>
              <w:rPr>
                <w:rFonts w:cs="Arial"/>
              </w:rPr>
            </w:pPr>
          </w:p>
          <w:p w:rsidR="00274BC5" w:rsidRDefault="00274BC5" w:rsidP="0044365F">
            <w:pPr>
              <w:rPr>
                <w:rFonts w:cs="Arial"/>
              </w:rPr>
            </w:pPr>
          </w:p>
          <w:p w:rsidR="00274BC5" w:rsidRDefault="00274BC5" w:rsidP="0044365F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C5" w:rsidRDefault="00274BC5" w:rsidP="00971378">
            <w:pPr>
              <w:rPr>
                <w:rFonts w:cs="Arial"/>
              </w:rPr>
            </w:pPr>
          </w:p>
        </w:tc>
      </w:tr>
      <w:tr w:rsidR="00296C20" w:rsidTr="007D7B2B">
        <w:trPr>
          <w:cantSplit/>
          <w:trHeight w:val="403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6C20" w:rsidRDefault="00296C20" w:rsidP="0044365F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 price determination mechanism(s) fo</w:t>
            </w:r>
            <w:r w:rsidRPr="003A4D45">
              <w:rPr>
                <w:rFonts w:ascii="Calibri" w:hAnsi="Calibri"/>
                <w:color w:val="000000"/>
                <w:sz w:val="22"/>
                <w:szCs w:val="22"/>
              </w:rPr>
              <w:t>r framework pricing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(see</w:t>
            </w:r>
            <w:r w:rsidR="00245E08">
              <w:rPr>
                <w:rFonts w:ascii="Calibri" w:hAnsi="Calibri"/>
                <w:color w:val="000000"/>
                <w:sz w:val="22"/>
                <w:szCs w:val="22"/>
              </w:rPr>
              <w:t xml:space="preserve"> B13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6C20" w:rsidRDefault="00296C20" w:rsidP="00971378">
            <w:pPr>
              <w:rPr>
                <w:rFonts w:cs="Arial"/>
              </w:rPr>
            </w:pPr>
          </w:p>
        </w:tc>
      </w:tr>
      <w:tr w:rsidR="00274BC5" w:rsidTr="00BB17B1">
        <w:trPr>
          <w:cantSplit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C5" w:rsidRDefault="00274BC5" w:rsidP="00971378">
            <w:pPr>
              <w:tabs>
                <w:tab w:val="right" w:pos="9360"/>
              </w:tabs>
            </w:pPr>
          </w:p>
          <w:p w:rsidR="00274BC5" w:rsidRDefault="00274BC5" w:rsidP="00971378">
            <w:pPr>
              <w:tabs>
                <w:tab w:val="right" w:pos="9360"/>
              </w:tabs>
              <w:rPr>
                <w:rFonts w:cs="Arial"/>
              </w:rPr>
            </w:pPr>
            <w:r>
              <w:rPr>
                <w:rFonts w:cs="Arial"/>
              </w:rPr>
              <w:t>TOTAL BID PRICE (GST and MRST extra) (in figures)</w:t>
            </w:r>
            <w:r>
              <w:rPr>
                <w:rFonts w:cs="Arial"/>
              </w:rPr>
              <w:tab/>
              <w:t>$ ________________________________</w:t>
            </w:r>
            <w:r w:rsidR="00BB17B1">
              <w:rPr>
                <w:rFonts w:cs="Arial"/>
              </w:rPr>
              <w:t>_________</w:t>
            </w:r>
            <w:r>
              <w:rPr>
                <w:rFonts w:cs="Arial"/>
              </w:rPr>
              <w:t>_______</w:t>
            </w:r>
          </w:p>
          <w:p w:rsidR="00274BC5" w:rsidRDefault="00274BC5" w:rsidP="00971378">
            <w:pPr>
              <w:tabs>
                <w:tab w:val="right" w:pos="9360"/>
              </w:tabs>
            </w:pPr>
          </w:p>
          <w:p w:rsidR="00274BC5" w:rsidRDefault="00274BC5" w:rsidP="00971378">
            <w:pPr>
              <w:tabs>
                <w:tab w:val="right" w:pos="9360"/>
              </w:tabs>
            </w:pPr>
            <w:r>
              <w:t>(in words)</w:t>
            </w:r>
            <w:r>
              <w:tab/>
              <w:t>________________________________________________________________</w:t>
            </w:r>
            <w:r w:rsidR="00BB17B1">
              <w:t>________</w:t>
            </w:r>
            <w:r>
              <w:t>____________</w:t>
            </w:r>
          </w:p>
          <w:p w:rsidR="00274BC5" w:rsidRDefault="00274BC5" w:rsidP="00971378">
            <w:pPr>
              <w:tabs>
                <w:tab w:val="right" w:pos="9360"/>
              </w:tabs>
            </w:pPr>
          </w:p>
          <w:p w:rsidR="00274BC5" w:rsidRDefault="00274BC5" w:rsidP="00971378">
            <w:pPr>
              <w:tabs>
                <w:tab w:val="right" w:pos="9360"/>
              </w:tabs>
            </w:pPr>
            <w:r>
              <w:tab/>
              <w:t>____________________________________________________________________</w:t>
            </w:r>
            <w:r w:rsidR="00BB17B1">
              <w:t>________</w:t>
            </w:r>
            <w:r>
              <w:t>________________</w:t>
            </w:r>
          </w:p>
          <w:p w:rsidR="00274BC5" w:rsidRDefault="00274BC5" w:rsidP="00971378">
            <w:pPr>
              <w:tabs>
                <w:tab w:val="right" w:pos="9360"/>
              </w:tabs>
              <w:rPr>
                <w:rFonts w:cs="Arial"/>
              </w:rPr>
            </w:pPr>
          </w:p>
        </w:tc>
      </w:tr>
      <w:tr w:rsidR="00274BC5" w:rsidTr="00BB17B1">
        <w:trPr>
          <w:cantSplit/>
        </w:trPr>
        <w:tc>
          <w:tcPr>
            <w:tcW w:w="10530" w:type="dxa"/>
            <w:gridSpan w:val="6"/>
            <w:tcBorders>
              <w:top w:val="single" w:sz="4" w:space="0" w:color="auto"/>
              <w:right w:val="nil"/>
            </w:tcBorders>
          </w:tcPr>
          <w:p w:rsidR="00274BC5" w:rsidRDefault="00274BC5" w:rsidP="00971378">
            <w:pPr>
              <w:tabs>
                <w:tab w:val="left" w:pos="5760"/>
                <w:tab w:val="right" w:pos="9360"/>
              </w:tabs>
              <w:spacing w:before="600"/>
            </w:pPr>
            <w:r>
              <w:tab/>
              <w:t>_________________________________</w:t>
            </w:r>
          </w:p>
          <w:p w:rsidR="00274BC5" w:rsidRDefault="00274BC5" w:rsidP="00971378">
            <w:pPr>
              <w:tabs>
                <w:tab w:val="left" w:pos="5760"/>
                <w:tab w:val="right" w:pos="9360"/>
              </w:tabs>
            </w:pPr>
            <w:r>
              <w:tab/>
              <w:t>Name of Bidder</w:t>
            </w:r>
          </w:p>
        </w:tc>
      </w:tr>
    </w:tbl>
    <w:p w:rsidR="009109FE" w:rsidRPr="009109FE" w:rsidRDefault="009109FE" w:rsidP="00245E08">
      <w:pPr>
        <w:pStyle w:val="PARTHEADING"/>
        <w:rPr>
          <w:rFonts w:cs="Arial"/>
          <w:color w:val="000000"/>
        </w:rPr>
      </w:pPr>
    </w:p>
    <w:sectPr w:rsidR="009109FE" w:rsidRPr="009109FE" w:rsidSect="00EE2742">
      <w:headerReference w:type="default" r:id="rId10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3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macro wne:macroName="TEMPLATEPROJECT.NEWMACROS.ALTJ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BD" w:rsidRDefault="00FA24BD">
      <w:pPr>
        <w:pStyle w:val="Footer"/>
      </w:pPr>
    </w:p>
  </w:endnote>
  <w:endnote w:type="continuationSeparator" w:id="0">
    <w:p w:rsidR="00FA24BD" w:rsidRDefault="00FA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BD" w:rsidRDefault="00FA24BD">
      <w:r>
        <w:separator/>
      </w:r>
    </w:p>
  </w:footnote>
  <w:footnote w:type="continuationSeparator" w:id="0">
    <w:p w:rsidR="00FA24BD" w:rsidRDefault="00FA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17" w:rsidRDefault="006C4417" w:rsidP="00A111F3">
    <w:pPr>
      <w:pStyle w:val="Header1"/>
    </w:pPr>
    <w:r w:rsidRPr="0011136F">
      <w:t>The City of Winnipeg</w:t>
    </w:r>
    <w:r w:rsidRPr="0011136F">
      <w:tab/>
    </w:r>
    <w:r w:rsidR="00245E08">
      <w:t>Bid Submission</w:t>
    </w:r>
  </w:p>
  <w:p w:rsidR="006C4417" w:rsidRPr="0011136F" w:rsidRDefault="006C4417" w:rsidP="00A111F3">
    <w:pPr>
      <w:pStyle w:val="Header1"/>
    </w:pPr>
    <w:r>
      <w:t>RFP No.</w:t>
    </w:r>
    <w:r w:rsidRPr="0011136F">
      <w:t xml:space="preserve"> </w:t>
    </w:r>
    <w:r w:rsidR="00AF6810">
      <w:t xml:space="preserve">679-2011-Addendum </w:t>
    </w:r>
    <w:r w:rsidR="00B821C6">
      <w:t>4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C7B52">
      <w:rPr>
        <w:noProof/>
      </w:rPr>
      <w:t>4</w:t>
    </w:r>
    <w:r>
      <w:fldChar w:fldCharType="end"/>
    </w:r>
    <w:r>
      <w:t xml:space="preserve"> of </w:t>
    </w:r>
    <w:r w:rsidR="00EE2742">
      <w:t>4</w:t>
    </w:r>
  </w:p>
  <w:p w:rsidR="006C4417" w:rsidRDefault="006C4417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6C4417" w:rsidRPr="00C8697D" w:rsidRDefault="006C4417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C8697D">
      <w:rPr>
        <w:color w:val="999999"/>
        <w:sz w:val="8"/>
        <w:szCs w:val="8"/>
      </w:rPr>
      <w:t xml:space="preserve">Template Version: </w:t>
    </w:r>
    <w:r w:rsidR="00245E08">
      <w:rPr>
        <w:color w:val="999999"/>
        <w:sz w:val="8"/>
        <w:szCs w:val="8"/>
      </w:rPr>
      <w:t>Gr220110218 – Goods RFP 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2FC4"/>
    <w:multiLevelType w:val="hybridMultilevel"/>
    <w:tmpl w:val="414EA4EC"/>
    <w:lvl w:ilvl="0" w:tplc="8400630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41BE5"/>
    <w:multiLevelType w:val="multilevel"/>
    <w:tmpl w:val="F1CE345E"/>
    <w:lvl w:ilvl="0">
      <w:start w:val="2"/>
      <w:numFmt w:val="upperLetter"/>
      <w:pStyle w:val="CLAUSE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954"/>
        </w:tabs>
        <w:ind w:left="95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3">
    <w:nsid w:val="678A6EE4"/>
    <w:multiLevelType w:val="hybridMultilevel"/>
    <w:tmpl w:val="50009E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4"/>
    </w:lvlOverride>
    <w:lvlOverride w:ilvl="1">
      <w:startOverride w:val="1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4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54A"/>
    <w:rsid w:val="00002DEB"/>
    <w:rsid w:val="0000376A"/>
    <w:rsid w:val="00004C6E"/>
    <w:rsid w:val="000105A9"/>
    <w:rsid w:val="000115FB"/>
    <w:rsid w:val="00012CC2"/>
    <w:rsid w:val="00013D06"/>
    <w:rsid w:val="0002092C"/>
    <w:rsid w:val="00021931"/>
    <w:rsid w:val="00022941"/>
    <w:rsid w:val="00025376"/>
    <w:rsid w:val="000330BD"/>
    <w:rsid w:val="00034BEC"/>
    <w:rsid w:val="00034FA7"/>
    <w:rsid w:val="0003641D"/>
    <w:rsid w:val="000405D1"/>
    <w:rsid w:val="00040C97"/>
    <w:rsid w:val="00040E4E"/>
    <w:rsid w:val="00042E26"/>
    <w:rsid w:val="0004301D"/>
    <w:rsid w:val="000468FE"/>
    <w:rsid w:val="000472A1"/>
    <w:rsid w:val="00051357"/>
    <w:rsid w:val="00053783"/>
    <w:rsid w:val="0005392D"/>
    <w:rsid w:val="00053C88"/>
    <w:rsid w:val="00054350"/>
    <w:rsid w:val="00054503"/>
    <w:rsid w:val="000563A0"/>
    <w:rsid w:val="00056F5E"/>
    <w:rsid w:val="00057D31"/>
    <w:rsid w:val="00061D81"/>
    <w:rsid w:val="000622DE"/>
    <w:rsid w:val="000636BB"/>
    <w:rsid w:val="00066E81"/>
    <w:rsid w:val="00066F6F"/>
    <w:rsid w:val="0007066F"/>
    <w:rsid w:val="00072E4C"/>
    <w:rsid w:val="0007633F"/>
    <w:rsid w:val="00076992"/>
    <w:rsid w:val="00080D7B"/>
    <w:rsid w:val="000813C1"/>
    <w:rsid w:val="00084146"/>
    <w:rsid w:val="0008539F"/>
    <w:rsid w:val="00091B5E"/>
    <w:rsid w:val="00091E69"/>
    <w:rsid w:val="00093490"/>
    <w:rsid w:val="000956A7"/>
    <w:rsid w:val="000A16FA"/>
    <w:rsid w:val="000A33BE"/>
    <w:rsid w:val="000B0DAE"/>
    <w:rsid w:val="000B2965"/>
    <w:rsid w:val="000B3405"/>
    <w:rsid w:val="000B79E7"/>
    <w:rsid w:val="000C05D9"/>
    <w:rsid w:val="000C6B88"/>
    <w:rsid w:val="000C799E"/>
    <w:rsid w:val="000D0DDE"/>
    <w:rsid w:val="000D1132"/>
    <w:rsid w:val="000D3403"/>
    <w:rsid w:val="000D3524"/>
    <w:rsid w:val="000D4DD0"/>
    <w:rsid w:val="000D5D93"/>
    <w:rsid w:val="000E1818"/>
    <w:rsid w:val="000E19EE"/>
    <w:rsid w:val="000E297C"/>
    <w:rsid w:val="000E45ED"/>
    <w:rsid w:val="000E52FF"/>
    <w:rsid w:val="000E5975"/>
    <w:rsid w:val="000E6931"/>
    <w:rsid w:val="000E75D7"/>
    <w:rsid w:val="000F0062"/>
    <w:rsid w:val="000F2698"/>
    <w:rsid w:val="000F2A2E"/>
    <w:rsid w:val="000F2F90"/>
    <w:rsid w:val="000F404C"/>
    <w:rsid w:val="000F77F5"/>
    <w:rsid w:val="000F79ED"/>
    <w:rsid w:val="000F7C0B"/>
    <w:rsid w:val="001012A4"/>
    <w:rsid w:val="001029D7"/>
    <w:rsid w:val="00104F47"/>
    <w:rsid w:val="0010585A"/>
    <w:rsid w:val="00105DA1"/>
    <w:rsid w:val="001103B2"/>
    <w:rsid w:val="00111EE7"/>
    <w:rsid w:val="00112AA2"/>
    <w:rsid w:val="0011416C"/>
    <w:rsid w:val="001158F9"/>
    <w:rsid w:val="0011658E"/>
    <w:rsid w:val="00117573"/>
    <w:rsid w:val="00117738"/>
    <w:rsid w:val="00121DD2"/>
    <w:rsid w:val="00122449"/>
    <w:rsid w:val="0012387C"/>
    <w:rsid w:val="00123B62"/>
    <w:rsid w:val="0012627F"/>
    <w:rsid w:val="0012637A"/>
    <w:rsid w:val="0013308D"/>
    <w:rsid w:val="00134299"/>
    <w:rsid w:val="00135D2B"/>
    <w:rsid w:val="00136022"/>
    <w:rsid w:val="001365A1"/>
    <w:rsid w:val="001401DC"/>
    <w:rsid w:val="001461D0"/>
    <w:rsid w:val="00146E7C"/>
    <w:rsid w:val="0014711B"/>
    <w:rsid w:val="00147B9C"/>
    <w:rsid w:val="0015203E"/>
    <w:rsid w:val="00152F46"/>
    <w:rsid w:val="00153849"/>
    <w:rsid w:val="00154D89"/>
    <w:rsid w:val="00157C67"/>
    <w:rsid w:val="00162856"/>
    <w:rsid w:val="00164877"/>
    <w:rsid w:val="00166616"/>
    <w:rsid w:val="00170123"/>
    <w:rsid w:val="0017326C"/>
    <w:rsid w:val="00174228"/>
    <w:rsid w:val="00174E81"/>
    <w:rsid w:val="00175CAA"/>
    <w:rsid w:val="0017639F"/>
    <w:rsid w:val="00180F61"/>
    <w:rsid w:val="00181161"/>
    <w:rsid w:val="001826ED"/>
    <w:rsid w:val="001837B2"/>
    <w:rsid w:val="00187019"/>
    <w:rsid w:val="001901FC"/>
    <w:rsid w:val="00190FF8"/>
    <w:rsid w:val="001947D3"/>
    <w:rsid w:val="0019577F"/>
    <w:rsid w:val="001964DF"/>
    <w:rsid w:val="0019775D"/>
    <w:rsid w:val="001A31AE"/>
    <w:rsid w:val="001A3D46"/>
    <w:rsid w:val="001A60F7"/>
    <w:rsid w:val="001A7E40"/>
    <w:rsid w:val="001B11AA"/>
    <w:rsid w:val="001B148A"/>
    <w:rsid w:val="001B21F9"/>
    <w:rsid w:val="001B32BC"/>
    <w:rsid w:val="001B52E2"/>
    <w:rsid w:val="001B71B1"/>
    <w:rsid w:val="001B77E7"/>
    <w:rsid w:val="001B7DF2"/>
    <w:rsid w:val="001C0F89"/>
    <w:rsid w:val="001C17C3"/>
    <w:rsid w:val="001C4C1F"/>
    <w:rsid w:val="001D0BD5"/>
    <w:rsid w:val="001D7725"/>
    <w:rsid w:val="001E2161"/>
    <w:rsid w:val="001E2516"/>
    <w:rsid w:val="001E5E0E"/>
    <w:rsid w:val="001E6EAF"/>
    <w:rsid w:val="001F04C5"/>
    <w:rsid w:val="001F0C08"/>
    <w:rsid w:val="001F36C2"/>
    <w:rsid w:val="001F4443"/>
    <w:rsid w:val="00204785"/>
    <w:rsid w:val="00204A02"/>
    <w:rsid w:val="002064A5"/>
    <w:rsid w:val="00213D31"/>
    <w:rsid w:val="00214308"/>
    <w:rsid w:val="00214CC1"/>
    <w:rsid w:val="00214E6F"/>
    <w:rsid w:val="00215AE2"/>
    <w:rsid w:val="00215B56"/>
    <w:rsid w:val="00216B6B"/>
    <w:rsid w:val="00220D59"/>
    <w:rsid w:val="00224637"/>
    <w:rsid w:val="002263E6"/>
    <w:rsid w:val="00226AF3"/>
    <w:rsid w:val="00230538"/>
    <w:rsid w:val="00230603"/>
    <w:rsid w:val="002321BC"/>
    <w:rsid w:val="00232546"/>
    <w:rsid w:val="00232717"/>
    <w:rsid w:val="00233946"/>
    <w:rsid w:val="00234060"/>
    <w:rsid w:val="00235CD7"/>
    <w:rsid w:val="00241A66"/>
    <w:rsid w:val="00241C74"/>
    <w:rsid w:val="00245561"/>
    <w:rsid w:val="00245E08"/>
    <w:rsid w:val="00246AD7"/>
    <w:rsid w:val="002470C2"/>
    <w:rsid w:val="00251FC4"/>
    <w:rsid w:val="00252FCF"/>
    <w:rsid w:val="00253612"/>
    <w:rsid w:val="00253C6B"/>
    <w:rsid w:val="00254AEE"/>
    <w:rsid w:val="00254F4D"/>
    <w:rsid w:val="002601F9"/>
    <w:rsid w:val="00262065"/>
    <w:rsid w:val="002627E9"/>
    <w:rsid w:val="00272C2E"/>
    <w:rsid w:val="00274BC5"/>
    <w:rsid w:val="00280D73"/>
    <w:rsid w:val="00281BEA"/>
    <w:rsid w:val="00282D9B"/>
    <w:rsid w:val="00285101"/>
    <w:rsid w:val="00286BE0"/>
    <w:rsid w:val="00291289"/>
    <w:rsid w:val="00293494"/>
    <w:rsid w:val="002936AA"/>
    <w:rsid w:val="00294890"/>
    <w:rsid w:val="00296C20"/>
    <w:rsid w:val="002A0D50"/>
    <w:rsid w:val="002A1409"/>
    <w:rsid w:val="002A482F"/>
    <w:rsid w:val="002A5FA5"/>
    <w:rsid w:val="002A6DB5"/>
    <w:rsid w:val="002B4CF0"/>
    <w:rsid w:val="002B4EE3"/>
    <w:rsid w:val="002B6AD9"/>
    <w:rsid w:val="002B6CED"/>
    <w:rsid w:val="002C1D38"/>
    <w:rsid w:val="002C2978"/>
    <w:rsid w:val="002C4C72"/>
    <w:rsid w:val="002C4DD6"/>
    <w:rsid w:val="002C5009"/>
    <w:rsid w:val="002C6890"/>
    <w:rsid w:val="002C7271"/>
    <w:rsid w:val="002C7F46"/>
    <w:rsid w:val="002D18C5"/>
    <w:rsid w:val="002D66B9"/>
    <w:rsid w:val="002E2188"/>
    <w:rsid w:val="002E2DA3"/>
    <w:rsid w:val="002E3CCF"/>
    <w:rsid w:val="002E4DFF"/>
    <w:rsid w:val="002E62F3"/>
    <w:rsid w:val="002E7B08"/>
    <w:rsid w:val="002F0350"/>
    <w:rsid w:val="002F2322"/>
    <w:rsid w:val="002F2970"/>
    <w:rsid w:val="002F56ED"/>
    <w:rsid w:val="00306A5D"/>
    <w:rsid w:val="003100AF"/>
    <w:rsid w:val="00311176"/>
    <w:rsid w:val="003115AC"/>
    <w:rsid w:val="0031233A"/>
    <w:rsid w:val="00316528"/>
    <w:rsid w:val="003179D0"/>
    <w:rsid w:val="0032000F"/>
    <w:rsid w:val="00321948"/>
    <w:rsid w:val="003221AB"/>
    <w:rsid w:val="00322A86"/>
    <w:rsid w:val="00323E70"/>
    <w:rsid w:val="00324403"/>
    <w:rsid w:val="003256C4"/>
    <w:rsid w:val="00326E21"/>
    <w:rsid w:val="00326F9B"/>
    <w:rsid w:val="00327BFF"/>
    <w:rsid w:val="00332756"/>
    <w:rsid w:val="00335F28"/>
    <w:rsid w:val="003365F9"/>
    <w:rsid w:val="00340A51"/>
    <w:rsid w:val="00341C8D"/>
    <w:rsid w:val="00341F0A"/>
    <w:rsid w:val="0034238A"/>
    <w:rsid w:val="003445A2"/>
    <w:rsid w:val="0034486D"/>
    <w:rsid w:val="00352655"/>
    <w:rsid w:val="003613A2"/>
    <w:rsid w:val="00361634"/>
    <w:rsid w:val="00363EEA"/>
    <w:rsid w:val="00364403"/>
    <w:rsid w:val="0036672B"/>
    <w:rsid w:val="00367116"/>
    <w:rsid w:val="00371B5C"/>
    <w:rsid w:val="00374D54"/>
    <w:rsid w:val="0037525D"/>
    <w:rsid w:val="003758A1"/>
    <w:rsid w:val="00375C3D"/>
    <w:rsid w:val="00380CC0"/>
    <w:rsid w:val="00382A30"/>
    <w:rsid w:val="00382BE8"/>
    <w:rsid w:val="00383D14"/>
    <w:rsid w:val="00384246"/>
    <w:rsid w:val="00384316"/>
    <w:rsid w:val="00384B12"/>
    <w:rsid w:val="0038600F"/>
    <w:rsid w:val="00386118"/>
    <w:rsid w:val="00386B56"/>
    <w:rsid w:val="003915A8"/>
    <w:rsid w:val="00391D91"/>
    <w:rsid w:val="00392078"/>
    <w:rsid w:val="00392B3E"/>
    <w:rsid w:val="00396B9F"/>
    <w:rsid w:val="003A08D7"/>
    <w:rsid w:val="003A2473"/>
    <w:rsid w:val="003A39BA"/>
    <w:rsid w:val="003A4227"/>
    <w:rsid w:val="003A4D45"/>
    <w:rsid w:val="003B08E5"/>
    <w:rsid w:val="003B1C07"/>
    <w:rsid w:val="003B2315"/>
    <w:rsid w:val="003B3A35"/>
    <w:rsid w:val="003B3BB9"/>
    <w:rsid w:val="003B496D"/>
    <w:rsid w:val="003B4D21"/>
    <w:rsid w:val="003B6793"/>
    <w:rsid w:val="003C2886"/>
    <w:rsid w:val="003C512D"/>
    <w:rsid w:val="003C5BA8"/>
    <w:rsid w:val="003C67B6"/>
    <w:rsid w:val="003C6E57"/>
    <w:rsid w:val="003C72C9"/>
    <w:rsid w:val="003D0F60"/>
    <w:rsid w:val="003D1C45"/>
    <w:rsid w:val="003D4662"/>
    <w:rsid w:val="003D7950"/>
    <w:rsid w:val="003E09BF"/>
    <w:rsid w:val="003E0BE7"/>
    <w:rsid w:val="003E1167"/>
    <w:rsid w:val="003E2CE4"/>
    <w:rsid w:val="003E303C"/>
    <w:rsid w:val="003E5193"/>
    <w:rsid w:val="003E58D5"/>
    <w:rsid w:val="003E6216"/>
    <w:rsid w:val="003E6582"/>
    <w:rsid w:val="003E7235"/>
    <w:rsid w:val="003E7451"/>
    <w:rsid w:val="003F0066"/>
    <w:rsid w:val="003F047D"/>
    <w:rsid w:val="003F0B31"/>
    <w:rsid w:val="003F1706"/>
    <w:rsid w:val="003F24DA"/>
    <w:rsid w:val="003F39DB"/>
    <w:rsid w:val="003F7057"/>
    <w:rsid w:val="003F70DF"/>
    <w:rsid w:val="003F7531"/>
    <w:rsid w:val="004019B8"/>
    <w:rsid w:val="00401CDD"/>
    <w:rsid w:val="00402B45"/>
    <w:rsid w:val="004077BB"/>
    <w:rsid w:val="00411BFD"/>
    <w:rsid w:val="00411EB2"/>
    <w:rsid w:val="00412E5F"/>
    <w:rsid w:val="00414888"/>
    <w:rsid w:val="004204A2"/>
    <w:rsid w:val="00420817"/>
    <w:rsid w:val="00420DDD"/>
    <w:rsid w:val="00422720"/>
    <w:rsid w:val="00423BAC"/>
    <w:rsid w:val="00427E4E"/>
    <w:rsid w:val="0043055E"/>
    <w:rsid w:val="00431888"/>
    <w:rsid w:val="004322BC"/>
    <w:rsid w:val="004407E3"/>
    <w:rsid w:val="00441B8C"/>
    <w:rsid w:val="0044365F"/>
    <w:rsid w:val="0044718E"/>
    <w:rsid w:val="00450622"/>
    <w:rsid w:val="004506A6"/>
    <w:rsid w:val="004530B4"/>
    <w:rsid w:val="00455DF3"/>
    <w:rsid w:val="0045657C"/>
    <w:rsid w:val="00462EEA"/>
    <w:rsid w:val="004638CE"/>
    <w:rsid w:val="0046568A"/>
    <w:rsid w:val="00465DB3"/>
    <w:rsid w:val="00470944"/>
    <w:rsid w:val="00470B05"/>
    <w:rsid w:val="004737C4"/>
    <w:rsid w:val="00473B7B"/>
    <w:rsid w:val="004740BF"/>
    <w:rsid w:val="00475A32"/>
    <w:rsid w:val="00483690"/>
    <w:rsid w:val="004874B6"/>
    <w:rsid w:val="00490483"/>
    <w:rsid w:val="0049096D"/>
    <w:rsid w:val="00490A11"/>
    <w:rsid w:val="00490D1E"/>
    <w:rsid w:val="00492BA4"/>
    <w:rsid w:val="0049519A"/>
    <w:rsid w:val="004976B4"/>
    <w:rsid w:val="004A719A"/>
    <w:rsid w:val="004A7AE4"/>
    <w:rsid w:val="004B145F"/>
    <w:rsid w:val="004B1976"/>
    <w:rsid w:val="004B29EC"/>
    <w:rsid w:val="004B7ACF"/>
    <w:rsid w:val="004C13FC"/>
    <w:rsid w:val="004C3A22"/>
    <w:rsid w:val="004C4719"/>
    <w:rsid w:val="004D03A6"/>
    <w:rsid w:val="004D47C8"/>
    <w:rsid w:val="004D6781"/>
    <w:rsid w:val="004D7683"/>
    <w:rsid w:val="004D78F9"/>
    <w:rsid w:val="004E06ED"/>
    <w:rsid w:val="004E13E4"/>
    <w:rsid w:val="004E499A"/>
    <w:rsid w:val="004E52E3"/>
    <w:rsid w:val="004E5455"/>
    <w:rsid w:val="004F1B72"/>
    <w:rsid w:val="004F2953"/>
    <w:rsid w:val="004F386A"/>
    <w:rsid w:val="004F4BDE"/>
    <w:rsid w:val="004F5401"/>
    <w:rsid w:val="004F5BCB"/>
    <w:rsid w:val="00500816"/>
    <w:rsid w:val="00503120"/>
    <w:rsid w:val="0050317E"/>
    <w:rsid w:val="0050413B"/>
    <w:rsid w:val="00504A05"/>
    <w:rsid w:val="00506456"/>
    <w:rsid w:val="00506B37"/>
    <w:rsid w:val="0051151E"/>
    <w:rsid w:val="0051291D"/>
    <w:rsid w:val="0051503B"/>
    <w:rsid w:val="00520EC8"/>
    <w:rsid w:val="00527B2B"/>
    <w:rsid w:val="00530C8E"/>
    <w:rsid w:val="00532F2F"/>
    <w:rsid w:val="0053447A"/>
    <w:rsid w:val="00535BA4"/>
    <w:rsid w:val="00540DD4"/>
    <w:rsid w:val="00543CA7"/>
    <w:rsid w:val="0054521C"/>
    <w:rsid w:val="005456F2"/>
    <w:rsid w:val="00547272"/>
    <w:rsid w:val="00551408"/>
    <w:rsid w:val="005535E7"/>
    <w:rsid w:val="005539AD"/>
    <w:rsid w:val="00554093"/>
    <w:rsid w:val="00555792"/>
    <w:rsid w:val="0055710A"/>
    <w:rsid w:val="00561D36"/>
    <w:rsid w:val="005673DE"/>
    <w:rsid w:val="00570222"/>
    <w:rsid w:val="00570BAF"/>
    <w:rsid w:val="005711AC"/>
    <w:rsid w:val="00571991"/>
    <w:rsid w:val="00571C7D"/>
    <w:rsid w:val="00574578"/>
    <w:rsid w:val="00582748"/>
    <w:rsid w:val="005829CB"/>
    <w:rsid w:val="005848D6"/>
    <w:rsid w:val="00590CC5"/>
    <w:rsid w:val="00590DBF"/>
    <w:rsid w:val="00590E47"/>
    <w:rsid w:val="005924AB"/>
    <w:rsid w:val="005958FF"/>
    <w:rsid w:val="005959FC"/>
    <w:rsid w:val="005A1E6B"/>
    <w:rsid w:val="005B1216"/>
    <w:rsid w:val="005B2E04"/>
    <w:rsid w:val="005B4AC0"/>
    <w:rsid w:val="005B774C"/>
    <w:rsid w:val="005B775A"/>
    <w:rsid w:val="005B7B75"/>
    <w:rsid w:val="005B7D2B"/>
    <w:rsid w:val="005C154E"/>
    <w:rsid w:val="005C2D68"/>
    <w:rsid w:val="005C34A0"/>
    <w:rsid w:val="005D0F94"/>
    <w:rsid w:val="005D41DF"/>
    <w:rsid w:val="005E1722"/>
    <w:rsid w:val="005E1E63"/>
    <w:rsid w:val="005E2CB3"/>
    <w:rsid w:val="005E2FA1"/>
    <w:rsid w:val="005E414C"/>
    <w:rsid w:val="005E4FDA"/>
    <w:rsid w:val="005F0735"/>
    <w:rsid w:val="005F0F9F"/>
    <w:rsid w:val="005F4D2B"/>
    <w:rsid w:val="005F612B"/>
    <w:rsid w:val="005F6D15"/>
    <w:rsid w:val="005F7375"/>
    <w:rsid w:val="00600E1F"/>
    <w:rsid w:val="00600FB6"/>
    <w:rsid w:val="00602664"/>
    <w:rsid w:val="00602E68"/>
    <w:rsid w:val="006050C8"/>
    <w:rsid w:val="00605ADD"/>
    <w:rsid w:val="006103F0"/>
    <w:rsid w:val="006106E2"/>
    <w:rsid w:val="006116B4"/>
    <w:rsid w:val="0061297F"/>
    <w:rsid w:val="00613904"/>
    <w:rsid w:val="00613B35"/>
    <w:rsid w:val="00615024"/>
    <w:rsid w:val="006150BB"/>
    <w:rsid w:val="00615922"/>
    <w:rsid w:val="00616AAB"/>
    <w:rsid w:val="00621857"/>
    <w:rsid w:val="00621B64"/>
    <w:rsid w:val="00623F9D"/>
    <w:rsid w:val="00623FFB"/>
    <w:rsid w:val="00624101"/>
    <w:rsid w:val="006241B4"/>
    <w:rsid w:val="00624624"/>
    <w:rsid w:val="00627F41"/>
    <w:rsid w:val="00631296"/>
    <w:rsid w:val="00631B44"/>
    <w:rsid w:val="0063282E"/>
    <w:rsid w:val="006360F4"/>
    <w:rsid w:val="00637655"/>
    <w:rsid w:val="006377A9"/>
    <w:rsid w:val="0064144E"/>
    <w:rsid w:val="006427C0"/>
    <w:rsid w:val="0064364C"/>
    <w:rsid w:val="0064594F"/>
    <w:rsid w:val="00645B85"/>
    <w:rsid w:val="00645E29"/>
    <w:rsid w:val="00647034"/>
    <w:rsid w:val="00647542"/>
    <w:rsid w:val="006517E2"/>
    <w:rsid w:val="00660574"/>
    <w:rsid w:val="006605C5"/>
    <w:rsid w:val="00663F5A"/>
    <w:rsid w:val="00664A61"/>
    <w:rsid w:val="006673C9"/>
    <w:rsid w:val="006673D4"/>
    <w:rsid w:val="00670C64"/>
    <w:rsid w:val="00671343"/>
    <w:rsid w:val="0067165E"/>
    <w:rsid w:val="006732AC"/>
    <w:rsid w:val="00675AEF"/>
    <w:rsid w:val="00675C41"/>
    <w:rsid w:val="00684963"/>
    <w:rsid w:val="00686491"/>
    <w:rsid w:val="006900DB"/>
    <w:rsid w:val="00690817"/>
    <w:rsid w:val="00692AA5"/>
    <w:rsid w:val="00692D3C"/>
    <w:rsid w:val="00693BF2"/>
    <w:rsid w:val="0069566B"/>
    <w:rsid w:val="00696A0E"/>
    <w:rsid w:val="006A02A5"/>
    <w:rsid w:val="006A0DB7"/>
    <w:rsid w:val="006A145A"/>
    <w:rsid w:val="006A40F4"/>
    <w:rsid w:val="006A42B5"/>
    <w:rsid w:val="006A5BE8"/>
    <w:rsid w:val="006B02C1"/>
    <w:rsid w:val="006B1442"/>
    <w:rsid w:val="006B2304"/>
    <w:rsid w:val="006B4B91"/>
    <w:rsid w:val="006B6FA5"/>
    <w:rsid w:val="006B7A93"/>
    <w:rsid w:val="006C06A2"/>
    <w:rsid w:val="006C0ECC"/>
    <w:rsid w:val="006C13F7"/>
    <w:rsid w:val="006C2DFA"/>
    <w:rsid w:val="006C4417"/>
    <w:rsid w:val="006C6C50"/>
    <w:rsid w:val="006C6CC6"/>
    <w:rsid w:val="006C7207"/>
    <w:rsid w:val="006D00B1"/>
    <w:rsid w:val="006D161A"/>
    <w:rsid w:val="006D177C"/>
    <w:rsid w:val="006D2131"/>
    <w:rsid w:val="006D26DD"/>
    <w:rsid w:val="006D2D4E"/>
    <w:rsid w:val="006D3011"/>
    <w:rsid w:val="006D5B5F"/>
    <w:rsid w:val="006D5E90"/>
    <w:rsid w:val="006D626B"/>
    <w:rsid w:val="006D6281"/>
    <w:rsid w:val="006D6F42"/>
    <w:rsid w:val="006E045C"/>
    <w:rsid w:val="006E27E0"/>
    <w:rsid w:val="006E3B52"/>
    <w:rsid w:val="006E5B64"/>
    <w:rsid w:val="006E5D70"/>
    <w:rsid w:val="006E7F8D"/>
    <w:rsid w:val="006F099A"/>
    <w:rsid w:val="006F0B12"/>
    <w:rsid w:val="006F16AA"/>
    <w:rsid w:val="006F2414"/>
    <w:rsid w:val="006F2B01"/>
    <w:rsid w:val="006F575E"/>
    <w:rsid w:val="00700E4B"/>
    <w:rsid w:val="0070169E"/>
    <w:rsid w:val="00701BE7"/>
    <w:rsid w:val="00701D93"/>
    <w:rsid w:val="00701DB3"/>
    <w:rsid w:val="007024E6"/>
    <w:rsid w:val="007026A4"/>
    <w:rsid w:val="007038DB"/>
    <w:rsid w:val="00704425"/>
    <w:rsid w:val="007142FC"/>
    <w:rsid w:val="0071716A"/>
    <w:rsid w:val="00720E32"/>
    <w:rsid w:val="00721652"/>
    <w:rsid w:val="00722243"/>
    <w:rsid w:val="007245E6"/>
    <w:rsid w:val="00734F49"/>
    <w:rsid w:val="007357B7"/>
    <w:rsid w:val="00736A74"/>
    <w:rsid w:val="00736BBF"/>
    <w:rsid w:val="007421D7"/>
    <w:rsid w:val="00744801"/>
    <w:rsid w:val="00745CCF"/>
    <w:rsid w:val="00746182"/>
    <w:rsid w:val="0074667F"/>
    <w:rsid w:val="00747992"/>
    <w:rsid w:val="00751BE7"/>
    <w:rsid w:val="00751ECD"/>
    <w:rsid w:val="007522FE"/>
    <w:rsid w:val="007529F3"/>
    <w:rsid w:val="007562AA"/>
    <w:rsid w:val="00764084"/>
    <w:rsid w:val="00765CD0"/>
    <w:rsid w:val="00771E29"/>
    <w:rsid w:val="00774181"/>
    <w:rsid w:val="00785343"/>
    <w:rsid w:val="007913B2"/>
    <w:rsid w:val="007919AB"/>
    <w:rsid w:val="0079380B"/>
    <w:rsid w:val="00794034"/>
    <w:rsid w:val="007A2033"/>
    <w:rsid w:val="007A2835"/>
    <w:rsid w:val="007A2E25"/>
    <w:rsid w:val="007A6445"/>
    <w:rsid w:val="007B3177"/>
    <w:rsid w:val="007B4858"/>
    <w:rsid w:val="007B7CF6"/>
    <w:rsid w:val="007C1682"/>
    <w:rsid w:val="007C3115"/>
    <w:rsid w:val="007C5834"/>
    <w:rsid w:val="007C6523"/>
    <w:rsid w:val="007C7300"/>
    <w:rsid w:val="007D01B9"/>
    <w:rsid w:val="007D0B97"/>
    <w:rsid w:val="007D2635"/>
    <w:rsid w:val="007D3622"/>
    <w:rsid w:val="007D3672"/>
    <w:rsid w:val="007D6AEA"/>
    <w:rsid w:val="007D7731"/>
    <w:rsid w:val="007D7B2B"/>
    <w:rsid w:val="007E1076"/>
    <w:rsid w:val="007E2224"/>
    <w:rsid w:val="007E433D"/>
    <w:rsid w:val="007E49CA"/>
    <w:rsid w:val="007F2564"/>
    <w:rsid w:val="007F2CC0"/>
    <w:rsid w:val="007F55AF"/>
    <w:rsid w:val="007F5D9E"/>
    <w:rsid w:val="0080021A"/>
    <w:rsid w:val="008003B0"/>
    <w:rsid w:val="00803A88"/>
    <w:rsid w:val="0080409B"/>
    <w:rsid w:val="00804FCB"/>
    <w:rsid w:val="0080564A"/>
    <w:rsid w:val="00807AC3"/>
    <w:rsid w:val="00810CFD"/>
    <w:rsid w:val="00812B8C"/>
    <w:rsid w:val="008132CE"/>
    <w:rsid w:val="00815B90"/>
    <w:rsid w:val="00816C4C"/>
    <w:rsid w:val="00817C04"/>
    <w:rsid w:val="00817E2D"/>
    <w:rsid w:val="0082166A"/>
    <w:rsid w:val="00822FB7"/>
    <w:rsid w:val="008264D0"/>
    <w:rsid w:val="00826DDE"/>
    <w:rsid w:val="00827232"/>
    <w:rsid w:val="008306DB"/>
    <w:rsid w:val="008313C6"/>
    <w:rsid w:val="00832771"/>
    <w:rsid w:val="00832777"/>
    <w:rsid w:val="00833551"/>
    <w:rsid w:val="0083639E"/>
    <w:rsid w:val="00840A7A"/>
    <w:rsid w:val="00840F1E"/>
    <w:rsid w:val="008434BF"/>
    <w:rsid w:val="00845618"/>
    <w:rsid w:val="00845E11"/>
    <w:rsid w:val="008462E8"/>
    <w:rsid w:val="00846685"/>
    <w:rsid w:val="00850E4C"/>
    <w:rsid w:val="008519CD"/>
    <w:rsid w:val="00851A70"/>
    <w:rsid w:val="00854DE2"/>
    <w:rsid w:val="00856E79"/>
    <w:rsid w:val="0085738B"/>
    <w:rsid w:val="00860FD6"/>
    <w:rsid w:val="0086251B"/>
    <w:rsid w:val="00863DA6"/>
    <w:rsid w:val="00864193"/>
    <w:rsid w:val="00864C0C"/>
    <w:rsid w:val="00864E24"/>
    <w:rsid w:val="00866692"/>
    <w:rsid w:val="00867207"/>
    <w:rsid w:val="00870065"/>
    <w:rsid w:val="0087650C"/>
    <w:rsid w:val="0087762C"/>
    <w:rsid w:val="00877CA1"/>
    <w:rsid w:val="00881E78"/>
    <w:rsid w:val="00887914"/>
    <w:rsid w:val="00890094"/>
    <w:rsid w:val="008900B2"/>
    <w:rsid w:val="00893468"/>
    <w:rsid w:val="0089390A"/>
    <w:rsid w:val="0089540F"/>
    <w:rsid w:val="00895C75"/>
    <w:rsid w:val="008969DF"/>
    <w:rsid w:val="0089792C"/>
    <w:rsid w:val="008A3174"/>
    <w:rsid w:val="008A5317"/>
    <w:rsid w:val="008A63F4"/>
    <w:rsid w:val="008A7EC0"/>
    <w:rsid w:val="008B1674"/>
    <w:rsid w:val="008B2FE4"/>
    <w:rsid w:val="008B4215"/>
    <w:rsid w:val="008B5473"/>
    <w:rsid w:val="008C0028"/>
    <w:rsid w:val="008C0484"/>
    <w:rsid w:val="008C04CD"/>
    <w:rsid w:val="008C31A8"/>
    <w:rsid w:val="008C3A1A"/>
    <w:rsid w:val="008C3A29"/>
    <w:rsid w:val="008C3C3C"/>
    <w:rsid w:val="008C40BB"/>
    <w:rsid w:val="008C7D53"/>
    <w:rsid w:val="008D11E3"/>
    <w:rsid w:val="008D1F08"/>
    <w:rsid w:val="008D3478"/>
    <w:rsid w:val="008D77B8"/>
    <w:rsid w:val="008E293D"/>
    <w:rsid w:val="008E2F77"/>
    <w:rsid w:val="008E33A9"/>
    <w:rsid w:val="008E35B5"/>
    <w:rsid w:val="008F2F59"/>
    <w:rsid w:val="008F3665"/>
    <w:rsid w:val="008F41AF"/>
    <w:rsid w:val="008F4ACA"/>
    <w:rsid w:val="008F5CC5"/>
    <w:rsid w:val="008F6951"/>
    <w:rsid w:val="008F75CB"/>
    <w:rsid w:val="008F7BBC"/>
    <w:rsid w:val="009000A9"/>
    <w:rsid w:val="009005C6"/>
    <w:rsid w:val="009005F3"/>
    <w:rsid w:val="00902012"/>
    <w:rsid w:val="009028B2"/>
    <w:rsid w:val="00902DD0"/>
    <w:rsid w:val="00904536"/>
    <w:rsid w:val="009079F2"/>
    <w:rsid w:val="009108F0"/>
    <w:rsid w:val="009109FE"/>
    <w:rsid w:val="00912708"/>
    <w:rsid w:val="009130A0"/>
    <w:rsid w:val="00914789"/>
    <w:rsid w:val="009155BB"/>
    <w:rsid w:val="00916654"/>
    <w:rsid w:val="00916E65"/>
    <w:rsid w:val="0091746F"/>
    <w:rsid w:val="009241CE"/>
    <w:rsid w:val="009249FE"/>
    <w:rsid w:val="009251D7"/>
    <w:rsid w:val="00925232"/>
    <w:rsid w:val="00925AB3"/>
    <w:rsid w:val="00926CA7"/>
    <w:rsid w:val="00931136"/>
    <w:rsid w:val="0093686D"/>
    <w:rsid w:val="00940DB2"/>
    <w:rsid w:val="00943656"/>
    <w:rsid w:val="0094382F"/>
    <w:rsid w:val="00945390"/>
    <w:rsid w:val="00945910"/>
    <w:rsid w:val="00950F24"/>
    <w:rsid w:val="009527F1"/>
    <w:rsid w:val="00953B65"/>
    <w:rsid w:val="009552F6"/>
    <w:rsid w:val="009606F4"/>
    <w:rsid w:val="009654FF"/>
    <w:rsid w:val="00965609"/>
    <w:rsid w:val="00970AE8"/>
    <w:rsid w:val="00970C59"/>
    <w:rsid w:val="00971378"/>
    <w:rsid w:val="009736E8"/>
    <w:rsid w:val="0097456C"/>
    <w:rsid w:val="009771B2"/>
    <w:rsid w:val="009773C7"/>
    <w:rsid w:val="00977D28"/>
    <w:rsid w:val="00980AEE"/>
    <w:rsid w:val="00981499"/>
    <w:rsid w:val="00981B5E"/>
    <w:rsid w:val="0098463F"/>
    <w:rsid w:val="00987FDF"/>
    <w:rsid w:val="00991AC8"/>
    <w:rsid w:val="00991B4F"/>
    <w:rsid w:val="00992B78"/>
    <w:rsid w:val="00994248"/>
    <w:rsid w:val="00995BF2"/>
    <w:rsid w:val="00996ED4"/>
    <w:rsid w:val="009978CC"/>
    <w:rsid w:val="009A00AA"/>
    <w:rsid w:val="009A18F1"/>
    <w:rsid w:val="009A1BDF"/>
    <w:rsid w:val="009A33C8"/>
    <w:rsid w:val="009A47D0"/>
    <w:rsid w:val="009A5F63"/>
    <w:rsid w:val="009A7393"/>
    <w:rsid w:val="009B0F01"/>
    <w:rsid w:val="009B20BE"/>
    <w:rsid w:val="009B41E2"/>
    <w:rsid w:val="009B5627"/>
    <w:rsid w:val="009B7BED"/>
    <w:rsid w:val="009C16DD"/>
    <w:rsid w:val="009C1AEE"/>
    <w:rsid w:val="009C4578"/>
    <w:rsid w:val="009C634C"/>
    <w:rsid w:val="009C6D0B"/>
    <w:rsid w:val="009C7799"/>
    <w:rsid w:val="009C7B52"/>
    <w:rsid w:val="009C7BE9"/>
    <w:rsid w:val="009D3928"/>
    <w:rsid w:val="009D428E"/>
    <w:rsid w:val="009D50D9"/>
    <w:rsid w:val="009D5938"/>
    <w:rsid w:val="009D5FF3"/>
    <w:rsid w:val="009D676A"/>
    <w:rsid w:val="009E035F"/>
    <w:rsid w:val="009E2806"/>
    <w:rsid w:val="009E2E43"/>
    <w:rsid w:val="009E436B"/>
    <w:rsid w:val="009E58A3"/>
    <w:rsid w:val="009E6B19"/>
    <w:rsid w:val="009E76ED"/>
    <w:rsid w:val="009E7E0F"/>
    <w:rsid w:val="009F0CA5"/>
    <w:rsid w:val="009F16BE"/>
    <w:rsid w:val="009F2D24"/>
    <w:rsid w:val="009F4039"/>
    <w:rsid w:val="009F7681"/>
    <w:rsid w:val="00A0056A"/>
    <w:rsid w:val="00A024CE"/>
    <w:rsid w:val="00A0386B"/>
    <w:rsid w:val="00A06340"/>
    <w:rsid w:val="00A10C81"/>
    <w:rsid w:val="00A11164"/>
    <w:rsid w:val="00A111F3"/>
    <w:rsid w:val="00A12639"/>
    <w:rsid w:val="00A12B5C"/>
    <w:rsid w:val="00A14A48"/>
    <w:rsid w:val="00A1559A"/>
    <w:rsid w:val="00A173CC"/>
    <w:rsid w:val="00A176AD"/>
    <w:rsid w:val="00A20650"/>
    <w:rsid w:val="00A21354"/>
    <w:rsid w:val="00A22EF5"/>
    <w:rsid w:val="00A25CE4"/>
    <w:rsid w:val="00A25E54"/>
    <w:rsid w:val="00A26574"/>
    <w:rsid w:val="00A27703"/>
    <w:rsid w:val="00A315F2"/>
    <w:rsid w:val="00A319ED"/>
    <w:rsid w:val="00A33C1C"/>
    <w:rsid w:val="00A3452B"/>
    <w:rsid w:val="00A36402"/>
    <w:rsid w:val="00A37BF5"/>
    <w:rsid w:val="00A405F8"/>
    <w:rsid w:val="00A4149D"/>
    <w:rsid w:val="00A421F0"/>
    <w:rsid w:val="00A42EB7"/>
    <w:rsid w:val="00A43A1D"/>
    <w:rsid w:val="00A466CF"/>
    <w:rsid w:val="00A47CF1"/>
    <w:rsid w:val="00A5213F"/>
    <w:rsid w:val="00A5266B"/>
    <w:rsid w:val="00A563D7"/>
    <w:rsid w:val="00A61252"/>
    <w:rsid w:val="00A62DB6"/>
    <w:rsid w:val="00A65395"/>
    <w:rsid w:val="00A65B06"/>
    <w:rsid w:val="00A7066F"/>
    <w:rsid w:val="00A76C42"/>
    <w:rsid w:val="00A81922"/>
    <w:rsid w:val="00A81A6A"/>
    <w:rsid w:val="00A82E74"/>
    <w:rsid w:val="00A82EF5"/>
    <w:rsid w:val="00A84857"/>
    <w:rsid w:val="00A85E10"/>
    <w:rsid w:val="00A86094"/>
    <w:rsid w:val="00A91BB7"/>
    <w:rsid w:val="00A9236E"/>
    <w:rsid w:val="00A9293D"/>
    <w:rsid w:val="00A92C73"/>
    <w:rsid w:val="00A92CE5"/>
    <w:rsid w:val="00A930E2"/>
    <w:rsid w:val="00A936AF"/>
    <w:rsid w:val="00AA0CFF"/>
    <w:rsid w:val="00AA0FDF"/>
    <w:rsid w:val="00AA257A"/>
    <w:rsid w:val="00AA26F6"/>
    <w:rsid w:val="00AA417A"/>
    <w:rsid w:val="00AA56A9"/>
    <w:rsid w:val="00AA5D8C"/>
    <w:rsid w:val="00AA7662"/>
    <w:rsid w:val="00AB3C53"/>
    <w:rsid w:val="00AB611E"/>
    <w:rsid w:val="00AC158F"/>
    <w:rsid w:val="00AC195D"/>
    <w:rsid w:val="00AC1A04"/>
    <w:rsid w:val="00AC2B2B"/>
    <w:rsid w:val="00AC56AE"/>
    <w:rsid w:val="00AC77F7"/>
    <w:rsid w:val="00AD1213"/>
    <w:rsid w:val="00AD1D3A"/>
    <w:rsid w:val="00AD5FD4"/>
    <w:rsid w:val="00AD6DBD"/>
    <w:rsid w:val="00AE0022"/>
    <w:rsid w:val="00AE0E25"/>
    <w:rsid w:val="00AE13DE"/>
    <w:rsid w:val="00AE7A04"/>
    <w:rsid w:val="00AF6810"/>
    <w:rsid w:val="00AF706D"/>
    <w:rsid w:val="00B0400B"/>
    <w:rsid w:val="00B05A4F"/>
    <w:rsid w:val="00B05C71"/>
    <w:rsid w:val="00B060D3"/>
    <w:rsid w:val="00B06B16"/>
    <w:rsid w:val="00B07AE3"/>
    <w:rsid w:val="00B1056B"/>
    <w:rsid w:val="00B15ED5"/>
    <w:rsid w:val="00B1680C"/>
    <w:rsid w:val="00B1731C"/>
    <w:rsid w:val="00B20A4E"/>
    <w:rsid w:val="00B221E7"/>
    <w:rsid w:val="00B24134"/>
    <w:rsid w:val="00B2518F"/>
    <w:rsid w:val="00B26016"/>
    <w:rsid w:val="00B318B9"/>
    <w:rsid w:val="00B36A9E"/>
    <w:rsid w:val="00B41653"/>
    <w:rsid w:val="00B43B46"/>
    <w:rsid w:val="00B531EB"/>
    <w:rsid w:val="00B54E92"/>
    <w:rsid w:val="00B55632"/>
    <w:rsid w:val="00B560F0"/>
    <w:rsid w:val="00B56F41"/>
    <w:rsid w:val="00B607E6"/>
    <w:rsid w:val="00B60C8E"/>
    <w:rsid w:val="00B6210E"/>
    <w:rsid w:val="00B623C7"/>
    <w:rsid w:val="00B637E9"/>
    <w:rsid w:val="00B650E8"/>
    <w:rsid w:val="00B65C0E"/>
    <w:rsid w:val="00B706E4"/>
    <w:rsid w:val="00B714CF"/>
    <w:rsid w:val="00B7233C"/>
    <w:rsid w:val="00B729DA"/>
    <w:rsid w:val="00B732E3"/>
    <w:rsid w:val="00B821C6"/>
    <w:rsid w:val="00B84AB7"/>
    <w:rsid w:val="00B856E8"/>
    <w:rsid w:val="00B94502"/>
    <w:rsid w:val="00B953FC"/>
    <w:rsid w:val="00BA1A11"/>
    <w:rsid w:val="00BA1A44"/>
    <w:rsid w:val="00BA1F14"/>
    <w:rsid w:val="00BA4530"/>
    <w:rsid w:val="00BA6736"/>
    <w:rsid w:val="00BA713F"/>
    <w:rsid w:val="00BA7221"/>
    <w:rsid w:val="00BA74A3"/>
    <w:rsid w:val="00BA7D29"/>
    <w:rsid w:val="00BB17B1"/>
    <w:rsid w:val="00BB1BE6"/>
    <w:rsid w:val="00BB1C94"/>
    <w:rsid w:val="00BB587A"/>
    <w:rsid w:val="00BB63AE"/>
    <w:rsid w:val="00BB70CA"/>
    <w:rsid w:val="00BC0D76"/>
    <w:rsid w:val="00BC401F"/>
    <w:rsid w:val="00BC479C"/>
    <w:rsid w:val="00BC7DE9"/>
    <w:rsid w:val="00BC7F84"/>
    <w:rsid w:val="00BD4E9F"/>
    <w:rsid w:val="00BE33B2"/>
    <w:rsid w:val="00BE3D16"/>
    <w:rsid w:val="00BE5B34"/>
    <w:rsid w:val="00BE7720"/>
    <w:rsid w:val="00BF2E73"/>
    <w:rsid w:val="00BF47AD"/>
    <w:rsid w:val="00BF4B19"/>
    <w:rsid w:val="00BF7DDF"/>
    <w:rsid w:val="00C018AE"/>
    <w:rsid w:val="00C062A4"/>
    <w:rsid w:val="00C073E9"/>
    <w:rsid w:val="00C0772D"/>
    <w:rsid w:val="00C115FC"/>
    <w:rsid w:val="00C11DD8"/>
    <w:rsid w:val="00C14470"/>
    <w:rsid w:val="00C14788"/>
    <w:rsid w:val="00C16BF6"/>
    <w:rsid w:val="00C20406"/>
    <w:rsid w:val="00C2465B"/>
    <w:rsid w:val="00C24CB1"/>
    <w:rsid w:val="00C33B15"/>
    <w:rsid w:val="00C34670"/>
    <w:rsid w:val="00C355FE"/>
    <w:rsid w:val="00C35D14"/>
    <w:rsid w:val="00C36083"/>
    <w:rsid w:val="00C36D6D"/>
    <w:rsid w:val="00C36FE4"/>
    <w:rsid w:val="00C37977"/>
    <w:rsid w:val="00C37FA5"/>
    <w:rsid w:val="00C40116"/>
    <w:rsid w:val="00C40CA2"/>
    <w:rsid w:val="00C451F1"/>
    <w:rsid w:val="00C4671F"/>
    <w:rsid w:val="00C468D3"/>
    <w:rsid w:val="00C474C3"/>
    <w:rsid w:val="00C50CBA"/>
    <w:rsid w:val="00C5172A"/>
    <w:rsid w:val="00C5202A"/>
    <w:rsid w:val="00C52CB3"/>
    <w:rsid w:val="00C53D45"/>
    <w:rsid w:val="00C5429F"/>
    <w:rsid w:val="00C5501D"/>
    <w:rsid w:val="00C5522C"/>
    <w:rsid w:val="00C56D97"/>
    <w:rsid w:val="00C57599"/>
    <w:rsid w:val="00C617C2"/>
    <w:rsid w:val="00C6248F"/>
    <w:rsid w:val="00C63482"/>
    <w:rsid w:val="00C638B2"/>
    <w:rsid w:val="00C6400D"/>
    <w:rsid w:val="00C6401D"/>
    <w:rsid w:val="00C64E4A"/>
    <w:rsid w:val="00C65A39"/>
    <w:rsid w:val="00C677FA"/>
    <w:rsid w:val="00C71C90"/>
    <w:rsid w:val="00C72A07"/>
    <w:rsid w:val="00C72AFD"/>
    <w:rsid w:val="00C74A79"/>
    <w:rsid w:val="00C77045"/>
    <w:rsid w:val="00C8329E"/>
    <w:rsid w:val="00C834EE"/>
    <w:rsid w:val="00C86640"/>
    <w:rsid w:val="00C8697D"/>
    <w:rsid w:val="00C87589"/>
    <w:rsid w:val="00C900D2"/>
    <w:rsid w:val="00C9040F"/>
    <w:rsid w:val="00C9269F"/>
    <w:rsid w:val="00C93026"/>
    <w:rsid w:val="00C95771"/>
    <w:rsid w:val="00C96939"/>
    <w:rsid w:val="00CA0E4E"/>
    <w:rsid w:val="00CA1BF8"/>
    <w:rsid w:val="00CA2E7A"/>
    <w:rsid w:val="00CA34AA"/>
    <w:rsid w:val="00CA6643"/>
    <w:rsid w:val="00CB16B7"/>
    <w:rsid w:val="00CB1B14"/>
    <w:rsid w:val="00CB334B"/>
    <w:rsid w:val="00CB3951"/>
    <w:rsid w:val="00CB6EFE"/>
    <w:rsid w:val="00CC0EE2"/>
    <w:rsid w:val="00CC2B14"/>
    <w:rsid w:val="00CD125D"/>
    <w:rsid w:val="00CE1DA3"/>
    <w:rsid w:val="00CE377B"/>
    <w:rsid w:val="00CE693F"/>
    <w:rsid w:val="00CF0951"/>
    <w:rsid w:val="00CF4F88"/>
    <w:rsid w:val="00CF7F19"/>
    <w:rsid w:val="00D02F47"/>
    <w:rsid w:val="00D0352F"/>
    <w:rsid w:val="00D049B2"/>
    <w:rsid w:val="00D05B1D"/>
    <w:rsid w:val="00D060CC"/>
    <w:rsid w:val="00D10B80"/>
    <w:rsid w:val="00D11F2D"/>
    <w:rsid w:val="00D12155"/>
    <w:rsid w:val="00D13184"/>
    <w:rsid w:val="00D143CC"/>
    <w:rsid w:val="00D169AC"/>
    <w:rsid w:val="00D17D3D"/>
    <w:rsid w:val="00D20BE9"/>
    <w:rsid w:val="00D21627"/>
    <w:rsid w:val="00D25AAC"/>
    <w:rsid w:val="00D26202"/>
    <w:rsid w:val="00D26BE7"/>
    <w:rsid w:val="00D270A7"/>
    <w:rsid w:val="00D3035D"/>
    <w:rsid w:val="00D30D8F"/>
    <w:rsid w:val="00D32E5B"/>
    <w:rsid w:val="00D334DB"/>
    <w:rsid w:val="00D3448E"/>
    <w:rsid w:val="00D37FE3"/>
    <w:rsid w:val="00D40EDC"/>
    <w:rsid w:val="00D411A0"/>
    <w:rsid w:val="00D411B3"/>
    <w:rsid w:val="00D42822"/>
    <w:rsid w:val="00D439DE"/>
    <w:rsid w:val="00D4661E"/>
    <w:rsid w:val="00D47634"/>
    <w:rsid w:val="00D50529"/>
    <w:rsid w:val="00D511C8"/>
    <w:rsid w:val="00D5120C"/>
    <w:rsid w:val="00D5148E"/>
    <w:rsid w:val="00D5389F"/>
    <w:rsid w:val="00D5390A"/>
    <w:rsid w:val="00D53956"/>
    <w:rsid w:val="00D57D02"/>
    <w:rsid w:val="00D64638"/>
    <w:rsid w:val="00D66D70"/>
    <w:rsid w:val="00D73ECE"/>
    <w:rsid w:val="00D76DE8"/>
    <w:rsid w:val="00D80194"/>
    <w:rsid w:val="00D80906"/>
    <w:rsid w:val="00D819F4"/>
    <w:rsid w:val="00D8278A"/>
    <w:rsid w:val="00D86BD8"/>
    <w:rsid w:val="00D9281E"/>
    <w:rsid w:val="00D975F7"/>
    <w:rsid w:val="00DA1C51"/>
    <w:rsid w:val="00DA2F27"/>
    <w:rsid w:val="00DB53BA"/>
    <w:rsid w:val="00DB5929"/>
    <w:rsid w:val="00DC26D6"/>
    <w:rsid w:val="00DC68B9"/>
    <w:rsid w:val="00DC7B06"/>
    <w:rsid w:val="00DD037E"/>
    <w:rsid w:val="00DD0620"/>
    <w:rsid w:val="00DD10F8"/>
    <w:rsid w:val="00DE0A26"/>
    <w:rsid w:val="00DE1C38"/>
    <w:rsid w:val="00DE1D61"/>
    <w:rsid w:val="00DE2D50"/>
    <w:rsid w:val="00DE2FA7"/>
    <w:rsid w:val="00DE45A7"/>
    <w:rsid w:val="00DE59CA"/>
    <w:rsid w:val="00DE72D5"/>
    <w:rsid w:val="00DE75D2"/>
    <w:rsid w:val="00DF156B"/>
    <w:rsid w:val="00DF1DE3"/>
    <w:rsid w:val="00DF4B0B"/>
    <w:rsid w:val="00E00DA6"/>
    <w:rsid w:val="00E110EA"/>
    <w:rsid w:val="00E1196C"/>
    <w:rsid w:val="00E119CD"/>
    <w:rsid w:val="00E13B44"/>
    <w:rsid w:val="00E13E56"/>
    <w:rsid w:val="00E1542B"/>
    <w:rsid w:val="00E17CF7"/>
    <w:rsid w:val="00E219CE"/>
    <w:rsid w:val="00E21F37"/>
    <w:rsid w:val="00E23A3E"/>
    <w:rsid w:val="00E23DAA"/>
    <w:rsid w:val="00E2440E"/>
    <w:rsid w:val="00E2651E"/>
    <w:rsid w:val="00E32B49"/>
    <w:rsid w:val="00E3405C"/>
    <w:rsid w:val="00E4068E"/>
    <w:rsid w:val="00E416BC"/>
    <w:rsid w:val="00E46153"/>
    <w:rsid w:val="00E464A0"/>
    <w:rsid w:val="00E47783"/>
    <w:rsid w:val="00E47FC6"/>
    <w:rsid w:val="00E5079B"/>
    <w:rsid w:val="00E531EF"/>
    <w:rsid w:val="00E543F2"/>
    <w:rsid w:val="00E544F3"/>
    <w:rsid w:val="00E5482D"/>
    <w:rsid w:val="00E56B26"/>
    <w:rsid w:val="00E6028B"/>
    <w:rsid w:val="00E6077A"/>
    <w:rsid w:val="00E61289"/>
    <w:rsid w:val="00E65468"/>
    <w:rsid w:val="00E65968"/>
    <w:rsid w:val="00E71E68"/>
    <w:rsid w:val="00E74F3A"/>
    <w:rsid w:val="00E76270"/>
    <w:rsid w:val="00E807A2"/>
    <w:rsid w:val="00E83C9F"/>
    <w:rsid w:val="00E84451"/>
    <w:rsid w:val="00E84FC8"/>
    <w:rsid w:val="00E8506A"/>
    <w:rsid w:val="00E9245A"/>
    <w:rsid w:val="00E92E59"/>
    <w:rsid w:val="00E942AC"/>
    <w:rsid w:val="00E96CE4"/>
    <w:rsid w:val="00E97492"/>
    <w:rsid w:val="00E9751D"/>
    <w:rsid w:val="00E975AF"/>
    <w:rsid w:val="00EA1A1C"/>
    <w:rsid w:val="00EA4C22"/>
    <w:rsid w:val="00EA63C0"/>
    <w:rsid w:val="00EA68CC"/>
    <w:rsid w:val="00EA6E67"/>
    <w:rsid w:val="00EA7C67"/>
    <w:rsid w:val="00EB2299"/>
    <w:rsid w:val="00EC0BCF"/>
    <w:rsid w:val="00EC14A6"/>
    <w:rsid w:val="00EC249E"/>
    <w:rsid w:val="00EC339E"/>
    <w:rsid w:val="00EC5EEF"/>
    <w:rsid w:val="00EC7928"/>
    <w:rsid w:val="00ED2631"/>
    <w:rsid w:val="00ED275A"/>
    <w:rsid w:val="00ED27F9"/>
    <w:rsid w:val="00ED65FE"/>
    <w:rsid w:val="00EE2742"/>
    <w:rsid w:val="00EE4E37"/>
    <w:rsid w:val="00EE5551"/>
    <w:rsid w:val="00EE6B95"/>
    <w:rsid w:val="00EE6E6B"/>
    <w:rsid w:val="00EF4561"/>
    <w:rsid w:val="00EF534D"/>
    <w:rsid w:val="00EF7EB7"/>
    <w:rsid w:val="00F0084C"/>
    <w:rsid w:val="00F01053"/>
    <w:rsid w:val="00F017FD"/>
    <w:rsid w:val="00F02C3C"/>
    <w:rsid w:val="00F030AD"/>
    <w:rsid w:val="00F0579D"/>
    <w:rsid w:val="00F11832"/>
    <w:rsid w:val="00F1313B"/>
    <w:rsid w:val="00F14D85"/>
    <w:rsid w:val="00F1513B"/>
    <w:rsid w:val="00F167CC"/>
    <w:rsid w:val="00F17F4C"/>
    <w:rsid w:val="00F21AB9"/>
    <w:rsid w:val="00F2236D"/>
    <w:rsid w:val="00F23A76"/>
    <w:rsid w:val="00F25503"/>
    <w:rsid w:val="00F255D3"/>
    <w:rsid w:val="00F31C00"/>
    <w:rsid w:val="00F334FA"/>
    <w:rsid w:val="00F35A1E"/>
    <w:rsid w:val="00F3654A"/>
    <w:rsid w:val="00F415BC"/>
    <w:rsid w:val="00F427C4"/>
    <w:rsid w:val="00F4360A"/>
    <w:rsid w:val="00F44742"/>
    <w:rsid w:val="00F46699"/>
    <w:rsid w:val="00F47E72"/>
    <w:rsid w:val="00F5125C"/>
    <w:rsid w:val="00F512A1"/>
    <w:rsid w:val="00F51568"/>
    <w:rsid w:val="00F515B2"/>
    <w:rsid w:val="00F5206F"/>
    <w:rsid w:val="00F5445F"/>
    <w:rsid w:val="00F55E21"/>
    <w:rsid w:val="00F56DBC"/>
    <w:rsid w:val="00F60F1A"/>
    <w:rsid w:val="00F6134D"/>
    <w:rsid w:val="00F63CB0"/>
    <w:rsid w:val="00F65298"/>
    <w:rsid w:val="00F75062"/>
    <w:rsid w:val="00F77211"/>
    <w:rsid w:val="00F81DFF"/>
    <w:rsid w:val="00F82540"/>
    <w:rsid w:val="00F82A56"/>
    <w:rsid w:val="00F86BE1"/>
    <w:rsid w:val="00F9169F"/>
    <w:rsid w:val="00F91976"/>
    <w:rsid w:val="00F93387"/>
    <w:rsid w:val="00F951F4"/>
    <w:rsid w:val="00F95956"/>
    <w:rsid w:val="00FA24BD"/>
    <w:rsid w:val="00FA29D7"/>
    <w:rsid w:val="00FA3397"/>
    <w:rsid w:val="00FA474B"/>
    <w:rsid w:val="00FA7668"/>
    <w:rsid w:val="00FA7965"/>
    <w:rsid w:val="00FB01F2"/>
    <w:rsid w:val="00FB1DAF"/>
    <w:rsid w:val="00FB643A"/>
    <w:rsid w:val="00FB791F"/>
    <w:rsid w:val="00FC4AC3"/>
    <w:rsid w:val="00FC7DEA"/>
    <w:rsid w:val="00FD09CD"/>
    <w:rsid w:val="00FD538A"/>
    <w:rsid w:val="00FD6003"/>
    <w:rsid w:val="00FE2079"/>
    <w:rsid w:val="00FE2501"/>
    <w:rsid w:val="00FE2F83"/>
    <w:rsid w:val="00FE428F"/>
    <w:rsid w:val="00FE45C8"/>
    <w:rsid w:val="00FE509E"/>
    <w:rsid w:val="00FE5270"/>
    <w:rsid w:val="00FE5B24"/>
    <w:rsid w:val="00FE6B3F"/>
    <w:rsid w:val="00FF40A7"/>
    <w:rsid w:val="00FF56AA"/>
    <w:rsid w:val="00FF5C5A"/>
    <w:rsid w:val="00FF719D"/>
    <w:rsid w:val="00FF786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rsid w:val="00386118"/>
    <w:pPr>
      <w:keepNext/>
      <w:numPr>
        <w:ilvl w:val="1"/>
        <w:numId w:val="9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rsid w:val="00386118"/>
    <w:pPr>
      <w:numPr>
        <w:ilvl w:val="2"/>
        <w:numId w:val="9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rsid w:val="00386118"/>
    <w:pPr>
      <w:numPr>
        <w:ilvl w:val="3"/>
        <w:numId w:val="9"/>
      </w:numPr>
      <w:spacing w:before="100"/>
    </w:pPr>
  </w:style>
  <w:style w:type="paragraph" w:customStyle="1" w:styleId="ClauseSubList">
    <w:name w:val="ClauseSubList"/>
    <w:basedOn w:val="Normal"/>
    <w:rsid w:val="00386118"/>
    <w:pPr>
      <w:numPr>
        <w:ilvl w:val="4"/>
        <w:numId w:val="9"/>
      </w:numPr>
      <w:spacing w:before="60"/>
    </w:pPr>
  </w:style>
  <w:style w:type="paragraph" w:customStyle="1" w:styleId="SubClause">
    <w:name w:val="SubClause"/>
    <w:basedOn w:val="Normal"/>
    <w:rsid w:val="00386118"/>
    <w:pPr>
      <w:numPr>
        <w:ilvl w:val="5"/>
        <w:numId w:val="9"/>
      </w:numPr>
      <w:spacing w:before="140"/>
    </w:pPr>
  </w:style>
  <w:style w:type="paragraph" w:customStyle="1" w:styleId="SubClauseList">
    <w:name w:val="SubClauseList"/>
    <w:basedOn w:val="Normal"/>
    <w:rsid w:val="00386118"/>
    <w:pPr>
      <w:numPr>
        <w:ilvl w:val="6"/>
        <w:numId w:val="9"/>
      </w:numPr>
      <w:spacing w:before="100"/>
    </w:pPr>
  </w:style>
  <w:style w:type="paragraph" w:customStyle="1" w:styleId="SubClauseSubList">
    <w:name w:val="SubClauseSubList"/>
    <w:basedOn w:val="Normal"/>
    <w:rsid w:val="00386118"/>
    <w:pPr>
      <w:numPr>
        <w:ilvl w:val="7"/>
        <w:numId w:val="9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customStyle="1" w:styleId="TABLEHEADING">
    <w:name w:val="TABLEHEADING"/>
    <w:basedOn w:val="Normal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semiHidden/>
    <w:pPr>
      <w:spacing w:before="100"/>
      <w:ind w:left="36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7633-F061-4D16-91AD-0C3A4DC1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3147</CharactersWithSpaces>
  <SharedDoc>false</SharedDoc>
  <HLinks>
    <vt:vector size="528" baseType="variant">
      <vt:variant>
        <vt:i4>3014783</vt:i4>
      </vt:variant>
      <vt:variant>
        <vt:i4>1065</vt:i4>
      </vt:variant>
      <vt:variant>
        <vt:i4>0</vt:i4>
      </vt:variant>
      <vt:variant>
        <vt:i4>5</vt:i4>
      </vt:variant>
      <vt:variant>
        <vt:lpwstr>http://www.winnipeg.ca/matmgt/Spec/Default.stm</vt:lpwstr>
      </vt:variant>
      <vt:variant>
        <vt:lpwstr/>
      </vt:variant>
      <vt:variant>
        <vt:i4>5177464</vt:i4>
      </vt:variant>
      <vt:variant>
        <vt:i4>1020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7733286</vt:i4>
      </vt:variant>
      <vt:variant>
        <vt:i4>936</vt:i4>
      </vt:variant>
      <vt:variant>
        <vt:i4>0</vt:i4>
      </vt:variant>
      <vt:variant>
        <vt:i4>5</vt:i4>
      </vt:variant>
      <vt:variant>
        <vt:lpwstr>http://www.winnipeg.ca/police/BPR/fees.stm</vt:lpwstr>
      </vt:variant>
      <vt:variant>
        <vt:lpwstr/>
      </vt:variant>
      <vt:variant>
        <vt:i4>262220</vt:i4>
      </vt:variant>
      <vt:variant>
        <vt:i4>933</vt:i4>
      </vt:variant>
      <vt:variant>
        <vt:i4>0</vt:i4>
      </vt:variant>
      <vt:variant>
        <vt:i4>5</vt:i4>
      </vt:variant>
      <vt:variant>
        <vt:lpwstr>http://www.winnipeg.ca/police/BPR/id.stm</vt:lpwstr>
      </vt:variant>
      <vt:variant>
        <vt:lpwstr/>
      </vt:variant>
      <vt:variant>
        <vt:i4>2424902</vt:i4>
      </vt:variant>
      <vt:variant>
        <vt:i4>930</vt:i4>
      </vt:variant>
      <vt:variant>
        <vt:i4>0</vt:i4>
      </vt:variant>
      <vt:variant>
        <vt:i4>5</vt:i4>
      </vt:variant>
      <vt:variant>
        <vt:lpwstr>http://www.winnipeg.ca/police/BPR/forms/Criminal_Record_Check_P612.doc</vt:lpwstr>
      </vt:variant>
      <vt:variant>
        <vt:lpwstr/>
      </vt:variant>
      <vt:variant>
        <vt:i4>7733286</vt:i4>
      </vt:variant>
      <vt:variant>
        <vt:i4>915</vt:i4>
      </vt:variant>
      <vt:variant>
        <vt:i4>0</vt:i4>
      </vt:variant>
      <vt:variant>
        <vt:i4>5</vt:i4>
      </vt:variant>
      <vt:variant>
        <vt:lpwstr>http://www.winnipeg.ca/police/BPR/fees.stm</vt:lpwstr>
      </vt:variant>
      <vt:variant>
        <vt:lpwstr/>
      </vt:variant>
      <vt:variant>
        <vt:i4>262220</vt:i4>
      </vt:variant>
      <vt:variant>
        <vt:i4>912</vt:i4>
      </vt:variant>
      <vt:variant>
        <vt:i4>0</vt:i4>
      </vt:variant>
      <vt:variant>
        <vt:i4>5</vt:i4>
      </vt:variant>
      <vt:variant>
        <vt:lpwstr>http://www.winnipeg.ca/police/BPR/id.stm</vt:lpwstr>
      </vt:variant>
      <vt:variant>
        <vt:lpwstr/>
      </vt:variant>
      <vt:variant>
        <vt:i4>2424902</vt:i4>
      </vt:variant>
      <vt:variant>
        <vt:i4>909</vt:i4>
      </vt:variant>
      <vt:variant>
        <vt:i4>0</vt:i4>
      </vt:variant>
      <vt:variant>
        <vt:i4>5</vt:i4>
      </vt:variant>
      <vt:variant>
        <vt:lpwstr>http://www.winnipeg.ca/police/BPR/forms/Criminal_Record_Check_P612.doc</vt:lpwstr>
      </vt:variant>
      <vt:variant>
        <vt:lpwstr/>
      </vt:variant>
      <vt:variant>
        <vt:i4>983082</vt:i4>
      </vt:variant>
      <vt:variant>
        <vt:i4>702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983040</vt:i4>
      </vt:variant>
      <vt:variant>
        <vt:i4>564</vt:i4>
      </vt:variant>
      <vt:variant>
        <vt:i4>0</vt:i4>
      </vt:variant>
      <vt:variant>
        <vt:i4>5</vt:i4>
      </vt:variant>
      <vt:variant>
        <vt:lpwstr>http://www.winnipeg.ca/matmgt</vt:lpwstr>
      </vt:variant>
      <vt:variant>
        <vt:lpwstr/>
      </vt:variant>
      <vt:variant>
        <vt:i4>8257651</vt:i4>
      </vt:variant>
      <vt:variant>
        <vt:i4>555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483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1507387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_Toc289242481</vt:lpwstr>
      </vt:variant>
      <vt:variant>
        <vt:i4>1507387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_Toc289242480</vt:lpwstr>
      </vt:variant>
      <vt:variant>
        <vt:i4>1572923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_Toc289242479</vt:lpwstr>
      </vt:variant>
      <vt:variant>
        <vt:i4>1572923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_Toc289242478</vt:lpwstr>
      </vt:variant>
      <vt:variant>
        <vt:i4>1572923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_Toc289242477</vt:lpwstr>
      </vt:variant>
      <vt:variant>
        <vt:i4>1572923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_Toc289242476</vt:lpwstr>
      </vt:variant>
      <vt:variant>
        <vt:i4>1572923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_Toc289242475</vt:lpwstr>
      </vt:variant>
      <vt:variant>
        <vt:i4>1572923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_Toc289242474</vt:lpwstr>
      </vt:variant>
      <vt:variant>
        <vt:i4>1572923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_Toc289242473</vt:lpwstr>
      </vt:variant>
      <vt:variant>
        <vt:i4>1572923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_Toc289242472</vt:lpwstr>
      </vt:variant>
      <vt:variant>
        <vt:i4>1572923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_Toc289242471</vt:lpwstr>
      </vt:variant>
      <vt:variant>
        <vt:i4>1572923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_Toc289242470</vt:lpwstr>
      </vt:variant>
      <vt:variant>
        <vt:i4>1638459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_Toc289242469</vt:lpwstr>
      </vt:variant>
      <vt:variant>
        <vt:i4>1638459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_Toc289242468</vt:lpwstr>
      </vt:variant>
      <vt:variant>
        <vt:i4>1638459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_Toc289242467</vt:lpwstr>
      </vt:variant>
      <vt:variant>
        <vt:i4>1638459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_Toc289242466</vt:lpwstr>
      </vt:variant>
      <vt:variant>
        <vt:i4>1638459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_Toc289242465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_Toc289242464</vt:lpwstr>
      </vt:variant>
      <vt:variant>
        <vt:i4>1638459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_Toc289242463</vt:lpwstr>
      </vt:variant>
      <vt:variant>
        <vt:i4>1638459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_Toc289242462</vt:lpwstr>
      </vt:variant>
      <vt:variant>
        <vt:i4>1638459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_Toc289242461</vt:lpwstr>
      </vt:variant>
      <vt:variant>
        <vt:i4>1638459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_Toc289242460</vt:lpwstr>
      </vt:variant>
      <vt:variant>
        <vt:i4>1703995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_Toc289242459</vt:lpwstr>
      </vt:variant>
      <vt:variant>
        <vt:i4>1703995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_Toc289242458</vt:lpwstr>
      </vt:variant>
      <vt:variant>
        <vt:i4>1703995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_Toc289242457</vt:lpwstr>
      </vt:variant>
      <vt:variant>
        <vt:i4>1703995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_Toc289242456</vt:lpwstr>
      </vt:variant>
      <vt:variant>
        <vt:i4>1703995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_Toc289242455</vt:lpwstr>
      </vt:variant>
      <vt:variant>
        <vt:i4>1703995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_Toc289242454</vt:lpwstr>
      </vt:variant>
      <vt:variant>
        <vt:i4>1703995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_Toc289242453</vt:lpwstr>
      </vt:variant>
      <vt:variant>
        <vt:i4>1703995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_Toc289242452</vt:lpwstr>
      </vt:variant>
      <vt:variant>
        <vt:i4>1703995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_Toc289242451</vt:lpwstr>
      </vt:variant>
      <vt:variant>
        <vt:i4>1703995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_Toc289242450</vt:lpwstr>
      </vt:variant>
      <vt:variant>
        <vt:i4>1769531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_Toc289242449</vt:lpwstr>
      </vt:variant>
      <vt:variant>
        <vt:i4>1769531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_Toc289242448</vt:lpwstr>
      </vt:variant>
      <vt:variant>
        <vt:i4>1769531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_Toc289242447</vt:lpwstr>
      </vt:variant>
      <vt:variant>
        <vt:i4>1769531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_Toc289242446</vt:lpwstr>
      </vt:variant>
      <vt:variant>
        <vt:i4>1769531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_Toc289242445</vt:lpwstr>
      </vt:variant>
      <vt:variant>
        <vt:i4>1769531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_Toc289242444</vt:lpwstr>
      </vt:variant>
      <vt:variant>
        <vt:i4>1769531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_Toc289242443</vt:lpwstr>
      </vt:variant>
      <vt:variant>
        <vt:i4>1769531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_Toc289242442</vt:lpwstr>
      </vt:variant>
      <vt:variant>
        <vt:i4>1769531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_Toc289242441</vt:lpwstr>
      </vt:variant>
      <vt:variant>
        <vt:i4>1769531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_Toc289242440</vt:lpwstr>
      </vt:variant>
      <vt:variant>
        <vt:i4>1835067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_Toc289242439</vt:lpwstr>
      </vt:variant>
      <vt:variant>
        <vt:i4>1835067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_Toc289242438</vt:lpwstr>
      </vt:variant>
      <vt:variant>
        <vt:i4>1835067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_Toc289242437</vt:lpwstr>
      </vt:variant>
      <vt:variant>
        <vt:i4>1835067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_Toc289242436</vt:lpwstr>
      </vt:variant>
      <vt:variant>
        <vt:i4>1835067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_Toc289242435</vt:lpwstr>
      </vt:variant>
      <vt:variant>
        <vt:i4>1835067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_Toc289242434</vt:lpwstr>
      </vt:variant>
      <vt:variant>
        <vt:i4>1835067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_Toc289242433</vt:lpwstr>
      </vt:variant>
      <vt:variant>
        <vt:i4>1835067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_Toc289242432</vt:lpwstr>
      </vt:variant>
      <vt:variant>
        <vt:i4>1835067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_Toc289242431</vt:lpwstr>
      </vt:variant>
      <vt:variant>
        <vt:i4>1835067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_Toc289242430</vt:lpwstr>
      </vt:variant>
      <vt:variant>
        <vt:i4>1900603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_Toc289242429</vt:lpwstr>
      </vt:variant>
      <vt:variant>
        <vt:i4>1900603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_Toc289242428</vt:lpwstr>
      </vt:variant>
      <vt:variant>
        <vt:i4>1900603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_Toc289242427</vt:lpwstr>
      </vt:variant>
      <vt:variant>
        <vt:i4>1900603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_Toc289242426</vt:lpwstr>
      </vt:variant>
      <vt:variant>
        <vt:i4>1900603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_Toc289242425</vt:lpwstr>
      </vt:variant>
      <vt:variant>
        <vt:i4>1900603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_Toc289242424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_Toc289242423</vt:lpwstr>
      </vt:variant>
      <vt:variant>
        <vt:i4>1900603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_Toc289242422</vt:lpwstr>
      </vt:variant>
      <vt:variant>
        <vt:i4>1900603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_Toc289242421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_Toc289242420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_Toc289242419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_Toc289242418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_Toc289242417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_Toc289242416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_Toc289242415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_Toc289242414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_Toc289242413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_Toc289242412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_Toc289242411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_Toc289242410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_Toc289242409</vt:lpwstr>
      </vt:variant>
      <vt:variant>
        <vt:i4>2031675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_Toc289242408</vt:lpwstr>
      </vt:variant>
      <vt:variant>
        <vt:i4>2031675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_Toc289242407</vt:lpwstr>
      </vt:variant>
      <vt:variant>
        <vt:i4>2031675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_Toc289242406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Goods - RFP - Standing order</dc:subject>
  <dc:creator>Corinne Evason</dc:creator>
  <cp:keywords/>
  <dc:description>Executed contract_x000d_
Bid Security &amp; Performance Security</dc:description>
  <cp:lastModifiedBy>Sorby, Carmen</cp:lastModifiedBy>
  <cp:revision>4</cp:revision>
  <cp:lastPrinted>2012-05-22T15:32:00Z</cp:lastPrinted>
  <dcterms:created xsi:type="dcterms:W3CDTF">2012-06-01T16:38:00Z</dcterms:created>
  <dcterms:modified xsi:type="dcterms:W3CDTF">2012-06-01T18:02:00Z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Gr220110218 - Goods RFP SO</vt:lpwstr>
  </property>
</Properties>
</file>